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74" w:rsidRDefault="0076299D">
      <w:pPr>
        <w:jc w:val="center"/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</w:rPr>
        <w:t>Engin Altug, BCS</w:t>
      </w:r>
    </w:p>
    <w:p w:rsidR="006C4E74" w:rsidRDefault="0076299D">
      <w:pPr>
        <w:jc w:val="center"/>
        <w:rPr>
          <w:rFonts w:ascii="Arial" w:hAnsi="Arial"/>
        </w:rPr>
      </w:pPr>
      <w:r>
        <w:rPr>
          <w:rFonts w:ascii="Arial" w:hAnsi="Arial"/>
        </w:rPr>
        <w:t>Irish Address: 43 Inis Claire, Ennis, Co. Clare</w:t>
      </w:r>
    </w:p>
    <w:p w:rsidR="006C4E74" w:rsidRDefault="0076299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Turkish Address: Hamdullah Suphi TanriOver Sokak. 12/7</w:t>
      </w:r>
    </w:p>
    <w:p w:rsidR="006C4E74" w:rsidRDefault="0076299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Oran Sehri. Cankaya/Ankara</w:t>
      </w:r>
    </w:p>
    <w:p w:rsidR="006C4E74" w:rsidRDefault="0076299D">
      <w:pPr>
        <w:jc w:val="center"/>
        <w:rPr>
          <w:rFonts w:ascii="Arial" w:hAnsi="Arial"/>
        </w:rPr>
      </w:pPr>
      <w:r>
        <w:rPr>
          <w:rFonts w:ascii="Arial" w:hAnsi="Arial"/>
        </w:rPr>
        <w:t>enginaltug@gmail.com • 086</w:t>
      </w:r>
      <w:r>
        <w:rPr>
          <w:rFonts w:ascii="Arial" w:hAnsi="Arial"/>
        </w:rPr>
        <w:t xml:space="preserve"> 044 02 86</w:t>
      </w:r>
    </w:p>
    <w:p w:rsidR="006C4E74" w:rsidRDefault="006C4E74">
      <w:pPr>
        <w:rPr>
          <w:rFonts w:ascii="Arial" w:hAnsi="Arial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C4E74">
        <w:tc>
          <w:tcPr>
            <w:tcW w:w="9638" w:type="dxa"/>
            <w:tcBorders>
              <w:top w:val="single" w:sz="8" w:space="0" w:color="000000"/>
              <w:bottom w:val="single" w:sz="8" w:space="0" w:color="000000"/>
            </w:tcBorders>
          </w:tcPr>
          <w:p w:rsidR="006C4E74" w:rsidRDefault="0076299D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Senior System &amp; Network Engineer/Administrator</w:t>
            </w:r>
          </w:p>
          <w:p w:rsidR="006C4E74" w:rsidRDefault="0076299D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Proven Technical Expertise in a Career Spanning 15+ years</w:t>
            </w:r>
          </w:p>
        </w:tc>
      </w:tr>
    </w:tbl>
    <w:p w:rsidR="006C4E74" w:rsidRDefault="006C4E74">
      <w:pPr>
        <w:rPr>
          <w:rFonts w:ascii="Arial" w:hAnsi="Arial"/>
          <w:sz w:val="12"/>
          <w:szCs w:val="12"/>
        </w:rPr>
      </w:pPr>
    </w:p>
    <w:p w:rsidR="006C4E74" w:rsidRDefault="0076299D">
      <w:pPr>
        <w:pStyle w:val="BodyText"/>
        <w:spacing w:after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Senior System &amp; Network Engineer with </w:t>
      </w:r>
      <w:r>
        <w:rPr>
          <w:rFonts w:ascii="Arial" w:hAnsi="Arial"/>
          <w:color w:val="000000"/>
          <w:sz w:val="22"/>
          <w:szCs w:val="22"/>
          <w:lang w:val="en-US"/>
        </w:rPr>
        <w:t>extensive experience in handling and operating various types of computer hardware and software.</w:t>
      </w:r>
    </w:p>
    <w:p w:rsidR="006C4E74" w:rsidRDefault="0076299D">
      <w:pPr>
        <w:ind w:right="15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I a</w:t>
      </w:r>
      <w:r>
        <w:rPr>
          <w:rFonts w:ascii="Arial" w:eastAsia="Arial Unicode MS" w:hAnsi="Arial" w:cs="Arial"/>
          <w:sz w:val="22"/>
          <w:szCs w:val="22"/>
        </w:rPr>
        <w:t xml:space="preserve">m experienced in the fields of Computer </w:t>
      </w:r>
      <w:r>
        <w:rPr>
          <w:rFonts w:ascii="Arial" w:hAnsi="Arial" w:cs="Arial"/>
          <w:color w:val="000000"/>
          <w:sz w:val="22"/>
          <w:szCs w:val="22"/>
        </w:rPr>
        <w:t>Networks</w:t>
      </w:r>
      <w:r>
        <w:rPr>
          <w:rFonts w:ascii="Arial" w:eastAsia="Arial Unicode MS" w:hAnsi="Arial" w:cs="Arial"/>
          <w:sz w:val="22"/>
          <w:szCs w:val="22"/>
        </w:rPr>
        <w:t>, involving MS Windows Server&amp;Client OS Family, MS Exchange 2003-2016,  Hyper-V 2008-2016, Vmware ESXi, Sonicwall network engineering. In addition, I have proven ability to manage multiple tasks during restri</w:t>
      </w:r>
      <w:r>
        <w:rPr>
          <w:rFonts w:ascii="Arial" w:eastAsia="Arial Unicode MS" w:hAnsi="Arial" w:cs="Arial"/>
          <w:sz w:val="22"/>
          <w:szCs w:val="22"/>
        </w:rPr>
        <w:t xml:space="preserve">ctive time schedules. </w:t>
      </w:r>
    </w:p>
    <w:p w:rsidR="006C4E74" w:rsidRDefault="006C4E74">
      <w:pPr>
        <w:rPr>
          <w:rFonts w:ascii="Arial" w:hAnsi="Arial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C4E74">
        <w:tc>
          <w:tcPr>
            <w:tcW w:w="9638" w:type="dxa"/>
            <w:tcBorders>
              <w:bottom w:val="single" w:sz="8" w:space="0" w:color="000000"/>
            </w:tcBorders>
          </w:tcPr>
          <w:p w:rsidR="006C4E74" w:rsidRDefault="0076299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Professional Experience</w:t>
            </w:r>
          </w:p>
        </w:tc>
      </w:tr>
    </w:tbl>
    <w:p w:rsidR="006C4E74" w:rsidRDefault="006C4E74">
      <w:pPr>
        <w:rPr>
          <w:rFonts w:ascii="Arial" w:hAnsi="Arial"/>
          <w:b/>
          <w:bCs/>
          <w:sz w:val="12"/>
          <w:szCs w:val="12"/>
        </w:rPr>
      </w:pPr>
    </w:p>
    <w:p w:rsidR="006C4E74" w:rsidRDefault="0076299D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sz w:val="12"/>
          <w:szCs w:val="12"/>
        </w:rPr>
        <w:t xml:space="preserve"> 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SENIOR SYSTEM / PROJECT ENGINEER                                               </w:t>
      </w:r>
    </w:p>
    <w:p w:rsidR="006C4E74" w:rsidRDefault="0076299D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Garry IT Solutions Limerick                                        </w:t>
      </w:r>
      <w:r>
        <w:rPr>
          <w:rFonts w:ascii="Arial" w:hAnsi="Arial"/>
          <w:b/>
          <w:bCs/>
          <w:color w:val="000000"/>
          <w:sz w:val="22"/>
          <w:szCs w:val="22"/>
        </w:rPr>
        <w:t>13/12/2013-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Installing, supporting and maintaining new, 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existing networking equipment, server, desktop   hardware and software infrastructure;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Managing email, anti-spam and virus protection;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Setting up user accounts, permissions and passwords;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Monitoring network usage;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Ensuring the most cost-effective a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nd efficient use of servers;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Suggesting and providing IT solutions to business and management problems;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Ensuring that all IT equipment complies with industry standards;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Analysing and resolving faults, ranging from a major system crash to a forgotten 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password;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Undertaking routine preventative measures and implementing, maintaining and monitoring network security, particularly if the network connects to the internet;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Providing technical support for users with varying levels of IT knowledge and compe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tence;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Planning and implementing future IT developments and undertaking project work; </w:t>
      </w:r>
    </w:p>
    <w:p w:rsidR="006C4E74" w:rsidRDefault="006C4E74">
      <w:pPr>
        <w:rPr>
          <w:rFonts w:ascii="Arial" w:hAnsi="Arial"/>
          <w:b/>
          <w:bCs/>
          <w:sz w:val="22"/>
          <w:szCs w:val="22"/>
        </w:rPr>
      </w:pPr>
    </w:p>
    <w:p w:rsidR="006C4E74" w:rsidRDefault="0076299D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Following projects have been designed, installed and completed. Currently as lead engineer on following sites </w:t>
      </w:r>
    </w:p>
    <w:p w:rsidR="006C4E74" w:rsidRDefault="006C4E74">
      <w:pPr>
        <w:rPr>
          <w:rFonts w:ascii="Arial" w:hAnsi="Arial"/>
          <w:b/>
          <w:bCs/>
          <w:sz w:val="22"/>
          <w:szCs w:val="22"/>
        </w:rPr>
      </w:pPr>
    </w:p>
    <w:p w:rsidR="006C4E74" w:rsidRDefault="0076299D">
      <w:pPr>
        <w:pStyle w:val="ListParagraph"/>
        <w:numPr>
          <w:ilvl w:val="0"/>
          <w:numId w:val="1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Arrabawn Co-Op 1</w:t>
      </w:r>
      <w:r>
        <w:rPr>
          <w:rFonts w:ascii="Arial" w:hAnsi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/>
          <w:b/>
          <w:bCs/>
          <w:sz w:val="22"/>
          <w:szCs w:val="22"/>
        </w:rPr>
        <w:t xml:space="preserve"> June-14</w:t>
      </w:r>
      <w:r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August 2018</w:t>
      </w:r>
    </w:p>
    <w:p w:rsidR="006C4E74" w:rsidRDefault="0076299D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Main </w:t>
      </w:r>
      <w:r>
        <w:rPr>
          <w:rFonts w:ascii="Arial" w:hAnsi="Arial"/>
          <w:b/>
          <w:bCs/>
          <w:sz w:val="22"/>
          <w:szCs w:val="22"/>
        </w:rPr>
        <w:t>objective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200 user hybrid migration Office 365 from exchange 2010</w:t>
      </w:r>
    </w:p>
    <w:p w:rsidR="006C4E74" w:rsidRDefault="006C4E74">
      <w:pPr>
        <w:rPr>
          <w:rFonts w:ascii="Arial" w:hAnsi="Arial"/>
          <w:b/>
          <w:bCs/>
          <w:sz w:val="22"/>
          <w:szCs w:val="22"/>
        </w:rPr>
      </w:pPr>
    </w:p>
    <w:p w:rsidR="006C4E74" w:rsidRDefault="0076299D">
      <w:pPr>
        <w:pStyle w:val="ListParagraph"/>
        <w:numPr>
          <w:ilvl w:val="0"/>
          <w:numId w:val="1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Arrabawn Co-Op Dairies Division  July 2018</w:t>
      </w:r>
    </w:p>
    <w:p w:rsidR="006C4E74" w:rsidRDefault="0076299D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Main objective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Upgrade dairies division network infrastructure from unmanaged switches to managed Layer3 HP switches. Created and configured vlans</w:t>
      </w:r>
      <w:r>
        <w:rPr>
          <w:rFonts w:ascii="Arial" w:hAnsi="Arial"/>
          <w:bCs/>
          <w:sz w:val="22"/>
          <w:szCs w:val="22"/>
        </w:rPr>
        <w:t xml:space="preserve"> for business needs. </w:t>
      </w:r>
    </w:p>
    <w:p w:rsidR="006C4E74" w:rsidRDefault="006C4E74">
      <w:pPr>
        <w:pStyle w:val="ListParagraph"/>
        <w:rPr>
          <w:rFonts w:ascii="Arial" w:hAnsi="Arial"/>
          <w:bCs/>
          <w:sz w:val="22"/>
          <w:szCs w:val="22"/>
        </w:rPr>
      </w:pPr>
    </w:p>
    <w:p w:rsidR="006C4E74" w:rsidRDefault="0076299D">
      <w:pPr>
        <w:pStyle w:val="ListParagraph"/>
        <w:numPr>
          <w:ilvl w:val="0"/>
          <w:numId w:val="1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NorthCork Co-op Co-Op June-July 2018</w:t>
      </w:r>
    </w:p>
    <w:p w:rsidR="006C4E74" w:rsidRDefault="0076299D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Main objective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Upgrade organisation’s both factory and head office network infrastructure from unmanaged switches to managed Layer3 HP switches. Created and configured vlans for business needs. 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I</w:t>
      </w:r>
      <w:r>
        <w:rPr>
          <w:rFonts w:ascii="Arial" w:hAnsi="Arial"/>
          <w:bCs/>
          <w:sz w:val="22"/>
          <w:szCs w:val="22"/>
        </w:rPr>
        <w:t>nstall and configure 2 node Hyper-V 2016. Migrate existing virtual machines to Hyper-V 2016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Install and configure Veeam Essentials enterprise for backup and replication purposes</w:t>
      </w:r>
    </w:p>
    <w:p w:rsidR="006C4E74" w:rsidRDefault="006C4E74">
      <w:pPr>
        <w:pStyle w:val="ListParagraph"/>
        <w:rPr>
          <w:rFonts w:ascii="Arial" w:hAnsi="Arial"/>
          <w:bCs/>
          <w:sz w:val="22"/>
          <w:szCs w:val="22"/>
        </w:rPr>
      </w:pPr>
    </w:p>
    <w:p w:rsidR="006C4E74" w:rsidRDefault="006C4E74">
      <w:pPr>
        <w:pStyle w:val="ListParagraph"/>
        <w:rPr>
          <w:rFonts w:ascii="Arial" w:hAnsi="Arial"/>
          <w:bCs/>
          <w:sz w:val="22"/>
          <w:szCs w:val="22"/>
        </w:rPr>
      </w:pPr>
    </w:p>
    <w:p w:rsidR="006C4E74" w:rsidRDefault="006C4E74">
      <w:pPr>
        <w:pStyle w:val="ListParagraph"/>
        <w:rPr>
          <w:rFonts w:ascii="Arial" w:hAnsi="Arial"/>
          <w:bCs/>
          <w:sz w:val="22"/>
          <w:szCs w:val="22"/>
        </w:rPr>
      </w:pPr>
    </w:p>
    <w:p w:rsidR="006C4E74" w:rsidRDefault="006C4E74">
      <w:pPr>
        <w:pStyle w:val="ListParagraph"/>
        <w:rPr>
          <w:rFonts w:ascii="Arial" w:hAnsi="Arial"/>
          <w:bCs/>
          <w:sz w:val="22"/>
          <w:szCs w:val="22"/>
        </w:rPr>
      </w:pPr>
    </w:p>
    <w:p w:rsidR="006C4E74" w:rsidRDefault="006C4E74">
      <w:pPr>
        <w:pStyle w:val="ListParagraph"/>
        <w:rPr>
          <w:rFonts w:ascii="Arial" w:hAnsi="Arial"/>
          <w:bCs/>
          <w:sz w:val="22"/>
          <w:szCs w:val="22"/>
        </w:rPr>
      </w:pPr>
    </w:p>
    <w:p w:rsidR="006C4E74" w:rsidRDefault="006C4E74">
      <w:pPr>
        <w:pStyle w:val="ListParagraph"/>
        <w:rPr>
          <w:rFonts w:ascii="Arial" w:hAnsi="Arial"/>
          <w:bCs/>
          <w:sz w:val="22"/>
          <w:szCs w:val="22"/>
        </w:rPr>
      </w:pPr>
    </w:p>
    <w:p w:rsidR="006C4E74" w:rsidRDefault="0076299D">
      <w:pPr>
        <w:pStyle w:val="ListParagraph"/>
        <w:numPr>
          <w:ilvl w:val="0"/>
          <w:numId w:val="1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Tipperary Co-op (2017)</w:t>
      </w:r>
    </w:p>
    <w:p w:rsidR="006C4E74" w:rsidRDefault="0076299D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Main objective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Transform Company’s old outdated E</w:t>
      </w:r>
      <w:r>
        <w:rPr>
          <w:rFonts w:ascii="Arial" w:hAnsi="Arial"/>
          <w:bCs/>
          <w:sz w:val="22"/>
          <w:szCs w:val="22"/>
        </w:rPr>
        <w:t xml:space="preserve">RP system servers into highly available disaster recover ready virtual infrastructure. </w:t>
      </w:r>
    </w:p>
    <w:p w:rsidR="006C4E74" w:rsidRDefault="0076299D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Secondary objective 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Migration from Exchange 2010 to 2013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Install and configure Veeam Essentials enterprise for backup and replication purposes</w:t>
      </w:r>
    </w:p>
    <w:p w:rsidR="006C4E74" w:rsidRDefault="006C4E74">
      <w:pPr>
        <w:pStyle w:val="ListParagraph"/>
        <w:rPr>
          <w:rFonts w:ascii="Arial" w:hAnsi="Arial"/>
          <w:bCs/>
          <w:sz w:val="22"/>
          <w:szCs w:val="22"/>
        </w:rPr>
      </w:pPr>
    </w:p>
    <w:p w:rsidR="006C4E74" w:rsidRDefault="0076299D">
      <w:pPr>
        <w:pStyle w:val="ListParagraph"/>
        <w:numPr>
          <w:ilvl w:val="0"/>
          <w:numId w:val="1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Arrabawn Co-op (2016-20</w:t>
      </w:r>
      <w:r>
        <w:rPr>
          <w:rFonts w:ascii="Arial" w:hAnsi="Arial"/>
          <w:b/>
          <w:bCs/>
          <w:sz w:val="22"/>
          <w:szCs w:val="22"/>
        </w:rPr>
        <w:t>7)</w:t>
      </w:r>
    </w:p>
    <w:p w:rsidR="006C4E74" w:rsidRDefault="0076299D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Main objective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Transform Company’s old outdated ERP system servers into highly available disaster recover ready virtual infrastructure. </w:t>
      </w:r>
    </w:p>
    <w:p w:rsidR="006C4E74" w:rsidRDefault="0076299D">
      <w:pPr>
        <w:pStyle w:val="ListParagrap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Secondary objective 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Consolidate all physical servers into 2 node Hyper-V 2012 R2 system</w:t>
      </w:r>
    </w:p>
    <w:p w:rsidR="006C4E74" w:rsidRDefault="0076299D">
      <w:pPr>
        <w:pStyle w:val="ListParagrap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Install and configure Veeam</w:t>
      </w:r>
      <w:r>
        <w:rPr>
          <w:rFonts w:ascii="Arial" w:hAnsi="Arial"/>
          <w:bCs/>
          <w:sz w:val="22"/>
          <w:szCs w:val="22"/>
        </w:rPr>
        <w:t xml:space="preserve"> Essentials enterprise for backup and replication purposes</w:t>
      </w:r>
    </w:p>
    <w:p w:rsidR="006C4E74" w:rsidRDefault="006C4E74">
      <w:pPr>
        <w:pStyle w:val="ListParagraph"/>
        <w:rPr>
          <w:rFonts w:ascii="Arial" w:hAnsi="Arial"/>
          <w:bCs/>
          <w:sz w:val="22"/>
          <w:szCs w:val="22"/>
        </w:rPr>
      </w:pPr>
    </w:p>
    <w:p w:rsidR="006C4E74" w:rsidRDefault="0076299D">
      <w:pPr>
        <w:rPr>
          <w:rFonts w:ascii="Arial" w:hAnsi="Arial"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 xml:space="preserve">    </w:t>
      </w:r>
    </w:p>
    <w:p w:rsidR="006C4E74" w:rsidRDefault="006C4E74">
      <w:pPr>
        <w:rPr>
          <w:rFonts w:ascii="Arial" w:hAnsi="Arial"/>
          <w:b/>
          <w:bCs/>
          <w:sz w:val="12"/>
          <w:szCs w:val="12"/>
        </w:rPr>
      </w:pPr>
    </w:p>
    <w:p w:rsidR="006C4E74" w:rsidRDefault="006C4E74">
      <w:pPr>
        <w:rPr>
          <w:rFonts w:ascii="Arial" w:hAnsi="Arial"/>
          <w:b/>
          <w:bCs/>
          <w:sz w:val="12"/>
          <w:szCs w:val="12"/>
        </w:rPr>
      </w:pPr>
    </w:p>
    <w:p w:rsidR="006C4E74" w:rsidRDefault="0076299D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IT SUPPORT ADMINISTRATOR                                               </w:t>
      </w:r>
    </w:p>
    <w:p w:rsidR="006C4E74" w:rsidRDefault="0076299D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Chanelle Group Ltd Loughrea                                         </w:t>
      </w:r>
      <w:r>
        <w:rPr>
          <w:rFonts w:ascii="Arial" w:hAnsi="Arial"/>
          <w:b/>
          <w:bCs/>
          <w:color w:val="000000"/>
          <w:sz w:val="22"/>
          <w:szCs w:val="22"/>
        </w:rPr>
        <w:t>07/01/2013 –  11/12/2013</w:t>
      </w:r>
    </w:p>
    <w:p w:rsidR="006C4E74" w:rsidRDefault="0076299D">
      <w:pPr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Duties as below for company’s Internal and External Users which is up 240 in total </w:t>
      </w:r>
    </w:p>
    <w:p w:rsidR="006C4E74" w:rsidRDefault="0076299D">
      <w:pPr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IT Project management and the implementation of new software, hardware and network systems</w:t>
      </w:r>
    </w:p>
    <w:p w:rsidR="006C4E74" w:rsidRDefault="0076299D">
      <w:pPr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Provide High Level desktop &amp; server support for projects, users </w:t>
      </w:r>
    </w:p>
    <w:p w:rsidR="006C4E74" w:rsidRDefault="0076299D">
      <w:pPr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Provide routine </w:t>
      </w:r>
      <w:r>
        <w:rPr>
          <w:rFonts w:ascii="Arial" w:eastAsia="Times New Roman" w:hAnsi="Arial" w:cs="Arial"/>
          <w:kern w:val="0"/>
          <w:sz w:val="22"/>
          <w:szCs w:val="22"/>
        </w:rPr>
        <w:t>and regular virtual/physical server maintenance</w:t>
      </w:r>
    </w:p>
    <w:p w:rsidR="006C4E74" w:rsidRDefault="0076299D">
      <w:pPr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Manage maintain and upgrade network infrastructure</w:t>
      </w:r>
    </w:p>
    <w:p w:rsidR="006C4E74" w:rsidRDefault="0076299D">
      <w:pPr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Manage and maintain software and hardware asset registers</w:t>
      </w:r>
    </w:p>
    <w:p w:rsidR="006C4E74" w:rsidRDefault="0076299D">
      <w:pPr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Manage and maintain IT security systems</w:t>
      </w:r>
    </w:p>
    <w:p w:rsidR="006C4E74" w:rsidRDefault="0076299D">
      <w:pPr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Produce IT technical documentation and procedures</w:t>
      </w:r>
    </w:p>
    <w:p w:rsidR="006C4E74" w:rsidRDefault="006C4E74">
      <w:pPr>
        <w:rPr>
          <w:rFonts w:ascii="Arial" w:hAnsi="Arial"/>
          <w:b/>
          <w:bCs/>
          <w:color w:val="000000"/>
          <w:sz w:val="22"/>
          <w:szCs w:val="22"/>
        </w:rPr>
      </w:pPr>
    </w:p>
    <w:p w:rsidR="006C4E74" w:rsidRDefault="0076299D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IT ENGIN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EER                                               </w:t>
      </w:r>
    </w:p>
    <w:p w:rsidR="006C4E74" w:rsidRDefault="0076299D">
      <w:pPr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Netfocus IT Solutions -  Oranmore                                  </w:t>
      </w:r>
      <w:r>
        <w:rPr>
          <w:rFonts w:ascii="Arial" w:hAnsi="Arial"/>
          <w:b/>
          <w:bCs/>
          <w:color w:val="000000"/>
          <w:sz w:val="22"/>
          <w:szCs w:val="22"/>
        </w:rPr>
        <w:t>12/03/2012 – 03/01/2013</w:t>
      </w:r>
    </w:p>
    <w:p w:rsidR="006C4E74" w:rsidRDefault="0076299D">
      <w:pPr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Duties as below for company’s contracted clients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Installing, supporting and maintaining new, existing networking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equipment, server, desktop   hardware and software infrastructure;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Managing email, anti-spam and virus protection;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Setting up user accounts, permissions and passwords;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Monitoring network usage;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Ensuring the most cost-effective and efficient use of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servers;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Suggesting and providing IT solutions to business and management problems;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Ensuring that all IT equipment complies with industry standards;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Analysing and resolving faults, ranging from a major system crash to a forgotten password;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Underta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king routine preventative measures and implementing, maintaining and monitoring network security, particularly if the network connects to the internet;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Providing technical support for users with varying levels of IT knowledge and competence; </w:t>
      </w:r>
    </w:p>
    <w:p w:rsidR="006C4E74" w:rsidRDefault="0076299D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 xml:space="preserve"> Planning a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nd implementing future IT developments and undertaking project work; </w:t>
      </w:r>
    </w:p>
    <w:p w:rsidR="006C4E74" w:rsidRDefault="006C4E7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C4E74" w:rsidRDefault="006C4E74">
      <w:pPr>
        <w:rPr>
          <w:rFonts w:ascii="Arial" w:hAnsi="Arial"/>
          <w:b/>
          <w:bCs/>
          <w:color w:val="000000"/>
          <w:sz w:val="22"/>
          <w:szCs w:val="22"/>
        </w:rPr>
      </w:pPr>
    </w:p>
    <w:p w:rsidR="006C4E74" w:rsidRDefault="006C4E74">
      <w:pPr>
        <w:rPr>
          <w:rFonts w:ascii="Arial" w:hAnsi="Arial"/>
          <w:b/>
          <w:bCs/>
          <w:color w:val="000000"/>
          <w:sz w:val="22"/>
          <w:szCs w:val="22"/>
        </w:rPr>
      </w:pPr>
    </w:p>
    <w:p w:rsidR="006C4E74" w:rsidRDefault="0076299D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TECHNICAL SUPPORT ANALYST, </w:t>
      </w:r>
    </w:p>
    <w:p w:rsidR="006C4E74" w:rsidRDefault="0076299D">
      <w:pPr>
        <w:rPr>
          <w:rFonts w:ascii="Arial" w:hAnsi="Arial"/>
          <w:b/>
          <w:bCs/>
          <w:sz w:val="12"/>
          <w:szCs w:val="1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Sykes Cooperation – Shannon                                    </w:t>
      </w:r>
      <w:r>
        <w:rPr>
          <w:rFonts w:ascii="Arial" w:hAnsi="Arial"/>
          <w:b/>
          <w:bCs/>
          <w:color w:val="000000"/>
          <w:sz w:val="22"/>
          <w:szCs w:val="22"/>
        </w:rPr>
        <w:t>04/05/2010 –  09/03/2012</w:t>
      </w:r>
    </w:p>
    <w:p w:rsidR="006C4E74" w:rsidRDefault="006C4E74">
      <w:pPr>
        <w:jc w:val="both"/>
        <w:rPr>
          <w:rStyle w:val="Emphasis"/>
          <w:rFonts w:ascii="Arial" w:hAnsi="Arial"/>
          <w:i w:val="0"/>
          <w:iCs w:val="0"/>
          <w:color w:val="000000"/>
          <w:sz w:val="21"/>
          <w:szCs w:val="21"/>
        </w:rPr>
      </w:pPr>
    </w:p>
    <w:p w:rsidR="006C4E74" w:rsidRDefault="0076299D">
      <w:pPr>
        <w:jc w:val="both"/>
        <w:rPr>
          <w:rFonts w:ascii="Arial" w:hAnsi="Arial"/>
          <w:color w:val="000000"/>
          <w:sz w:val="21"/>
          <w:szCs w:val="21"/>
        </w:rPr>
      </w:pPr>
      <w:r>
        <w:rPr>
          <w:rStyle w:val="Emphasis"/>
          <w:rFonts w:ascii="Arial" w:hAnsi="Arial"/>
          <w:i w:val="0"/>
          <w:iCs w:val="0"/>
          <w:color w:val="000000"/>
          <w:sz w:val="21"/>
          <w:szCs w:val="21"/>
        </w:rPr>
        <w:t>Recruited</w:t>
      </w:r>
      <w:r>
        <w:rPr>
          <w:rFonts w:ascii="Arial" w:hAnsi="Arial"/>
          <w:color w:val="000000"/>
          <w:sz w:val="21"/>
          <w:szCs w:val="21"/>
        </w:rPr>
        <w:t xml:space="preserve"> to support Buffalo Products such as Network Storage, External Drives, Internal Drives, Wireless Devices(Wireless Routers), for Turkish/English customers.</w:t>
      </w:r>
    </w:p>
    <w:p w:rsidR="006C4E74" w:rsidRDefault="0076299D">
      <w:pPr>
        <w:jc w:val="both"/>
        <w:rPr>
          <w:rFonts w:ascii="Arial" w:hAnsi="Arial"/>
          <w:color w:val="000000"/>
          <w:sz w:val="21"/>
          <w:szCs w:val="21"/>
        </w:rPr>
      </w:pPr>
      <w:r>
        <w:rPr>
          <w:rStyle w:val="Emphasis"/>
          <w:rFonts w:ascii="Arial" w:hAnsi="Arial"/>
          <w:i w:val="0"/>
          <w:iCs w:val="0"/>
          <w:color w:val="000000"/>
          <w:sz w:val="21"/>
          <w:szCs w:val="21"/>
        </w:rPr>
        <w:t>Recruited</w:t>
      </w:r>
      <w:r>
        <w:rPr>
          <w:rFonts w:ascii="Arial" w:hAnsi="Arial"/>
          <w:color w:val="000000"/>
          <w:sz w:val="21"/>
          <w:szCs w:val="21"/>
        </w:rPr>
        <w:t xml:space="preserve"> to support Sony VAIO laptops for Turkish customers on Turkish line of the organisation over</w:t>
      </w:r>
      <w:r>
        <w:rPr>
          <w:rFonts w:ascii="Arial" w:hAnsi="Arial"/>
          <w:color w:val="000000"/>
          <w:sz w:val="21"/>
          <w:szCs w:val="21"/>
        </w:rPr>
        <w:t xml:space="preserve"> the phone and by email. Scope of the position also included on chat service for Sony VAIO UK line. </w:t>
      </w:r>
    </w:p>
    <w:p w:rsidR="006C4E74" w:rsidRDefault="006C4E74">
      <w:pPr>
        <w:jc w:val="both"/>
        <w:rPr>
          <w:rFonts w:ascii="Arial" w:hAnsi="Arial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hAnsi="Arial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hAnsi="Arial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hAnsi="Arial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hAnsi="Arial"/>
          <w:color w:val="000000"/>
          <w:sz w:val="21"/>
          <w:szCs w:val="21"/>
        </w:rPr>
      </w:pPr>
    </w:p>
    <w:p w:rsidR="006C4E74" w:rsidRDefault="006C4E74">
      <w:pPr>
        <w:tabs>
          <w:tab w:val="right" w:pos="9638"/>
        </w:tabs>
        <w:rPr>
          <w:rFonts w:ascii="Arial" w:hAnsi="Arial"/>
          <w:b/>
          <w:bCs/>
          <w:color w:val="000000"/>
          <w:sz w:val="22"/>
          <w:szCs w:val="22"/>
        </w:rPr>
      </w:pPr>
    </w:p>
    <w:p w:rsidR="006C4E74" w:rsidRDefault="0076299D">
      <w:pPr>
        <w:tabs>
          <w:tab w:val="right" w:pos="9638"/>
        </w:tabs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lastRenderedPageBreak/>
        <w:t xml:space="preserve">SENIOR TECHNICAL SUPPORT OFFICER, </w:t>
      </w:r>
    </w:p>
    <w:p w:rsidR="006C4E74" w:rsidRDefault="0076299D">
      <w:pPr>
        <w:tabs>
          <w:tab w:val="right" w:pos="9638"/>
        </w:tabs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Limerick County Council   </w:t>
      </w:r>
      <w:r>
        <w:rPr>
          <w:rFonts w:ascii="Arial" w:hAnsi="Arial"/>
          <w:b/>
          <w:bCs/>
          <w:color w:val="000000"/>
          <w:sz w:val="22"/>
          <w:szCs w:val="22"/>
        </w:rPr>
        <w:t>15/10/07-31/03/09 (Due to public pay cut)</w:t>
      </w:r>
    </w:p>
    <w:p w:rsidR="006C4E74" w:rsidRDefault="006C4E74">
      <w:pPr>
        <w:jc w:val="both"/>
        <w:rPr>
          <w:rStyle w:val="Emphasis"/>
          <w:rFonts w:ascii="Arial" w:hAnsi="Arial"/>
          <w:i w:val="0"/>
          <w:iCs w:val="0"/>
          <w:color w:val="000000"/>
          <w:sz w:val="21"/>
          <w:szCs w:val="21"/>
        </w:rPr>
      </w:pPr>
    </w:p>
    <w:p w:rsidR="006C4E74" w:rsidRDefault="0076299D">
      <w:pPr>
        <w:jc w:val="both"/>
        <w:rPr>
          <w:rFonts w:ascii="Arial" w:hAnsi="Arial"/>
          <w:color w:val="000000"/>
          <w:sz w:val="21"/>
          <w:szCs w:val="21"/>
        </w:rPr>
      </w:pPr>
      <w:r>
        <w:rPr>
          <w:rStyle w:val="Emphasis"/>
          <w:rFonts w:ascii="Arial" w:hAnsi="Arial"/>
          <w:i w:val="0"/>
          <w:iCs w:val="0"/>
          <w:color w:val="000000"/>
          <w:sz w:val="21"/>
          <w:szCs w:val="21"/>
        </w:rPr>
        <w:t>Recruited</w:t>
      </w:r>
      <w:r>
        <w:rPr>
          <w:rFonts w:ascii="Arial" w:hAnsi="Arial"/>
          <w:color w:val="000000"/>
          <w:sz w:val="21"/>
          <w:szCs w:val="21"/>
        </w:rPr>
        <w:t xml:space="preserve"> to help </w:t>
      </w:r>
      <w:r>
        <w:rPr>
          <w:rStyle w:val="Emphasis"/>
          <w:rFonts w:ascii="Arial" w:hAnsi="Arial"/>
          <w:i w:val="0"/>
          <w:iCs w:val="0"/>
          <w:color w:val="000000"/>
          <w:sz w:val="21"/>
          <w:szCs w:val="21"/>
        </w:rPr>
        <w:t>maintain</w:t>
      </w:r>
      <w:r>
        <w:rPr>
          <w:rFonts w:ascii="Arial" w:hAnsi="Arial"/>
          <w:color w:val="000000"/>
          <w:sz w:val="21"/>
          <w:szCs w:val="21"/>
        </w:rPr>
        <w:t xml:space="preserve"> the Information Te</w:t>
      </w:r>
      <w:r>
        <w:rPr>
          <w:rFonts w:ascii="Arial" w:hAnsi="Arial"/>
          <w:color w:val="000000"/>
          <w:sz w:val="21"/>
          <w:szCs w:val="21"/>
        </w:rPr>
        <w:t xml:space="preserve">chnology department and for Technical </w:t>
      </w:r>
      <w:r>
        <w:rPr>
          <w:rStyle w:val="Emphasis"/>
          <w:rFonts w:ascii="Arial" w:hAnsi="Arial"/>
          <w:i w:val="0"/>
          <w:iCs w:val="0"/>
          <w:color w:val="000000"/>
          <w:sz w:val="21"/>
          <w:szCs w:val="21"/>
        </w:rPr>
        <w:t>Support</w:t>
      </w:r>
      <w:r>
        <w:rPr>
          <w:rFonts w:ascii="Arial" w:hAnsi="Arial"/>
          <w:color w:val="000000"/>
          <w:sz w:val="21"/>
          <w:szCs w:val="21"/>
        </w:rPr>
        <w:t xml:space="preserve"> for the organization with more than 800 total users located in headquarter and its remote locations. Scope of position included installation, implementation, support, administration, maintaining, rebuilding and</w:t>
      </w:r>
      <w:r>
        <w:rPr>
          <w:rFonts w:ascii="Arial" w:hAnsi="Arial"/>
          <w:color w:val="000000"/>
          <w:sz w:val="21"/>
          <w:szCs w:val="21"/>
        </w:rPr>
        <w:t xml:space="preserve"> troubleshooting for:</w:t>
      </w:r>
    </w:p>
    <w:p w:rsidR="006C4E74" w:rsidRDefault="0076299D">
      <w:pPr>
        <w:numPr>
          <w:ilvl w:val="0"/>
          <w:numId w:val="2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Network Infrastructure to provide continuous connection between headquarter users and area offices throughout the county</w:t>
      </w:r>
    </w:p>
    <w:p w:rsidR="006C4E74" w:rsidRDefault="0076299D">
      <w:pPr>
        <w:numPr>
          <w:ilvl w:val="0"/>
          <w:numId w:val="2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Active Directory and MS Exchange 2003 infrastructure to provide messaging, domain login, accessing network folder</w:t>
      </w:r>
      <w:r>
        <w:rPr>
          <w:rFonts w:ascii="Arial" w:hAnsi="Arial"/>
          <w:color w:val="000000"/>
          <w:sz w:val="21"/>
          <w:szCs w:val="21"/>
        </w:rPr>
        <w:t>s between headquarter users and area offices</w:t>
      </w:r>
    </w:p>
    <w:p w:rsidR="006C4E74" w:rsidRDefault="0076299D">
      <w:pPr>
        <w:numPr>
          <w:ilvl w:val="0"/>
          <w:numId w:val="2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Hardware and Operating System level Council headquarters Dell servers, desktop computers such as Dell file server with vault, Exchange mail server, MS SQL database server, SharePoint server etc</w:t>
      </w:r>
    </w:p>
    <w:p w:rsidR="006C4E74" w:rsidRDefault="0076299D">
      <w:pPr>
        <w:numPr>
          <w:ilvl w:val="0"/>
          <w:numId w:val="2"/>
        </w:numPr>
        <w:jc w:val="both"/>
        <w:rPr>
          <w:rFonts w:ascii="Arial" w:eastAsia="Verdana" w:hAnsi="Arial" w:cs="Verdana"/>
          <w:sz w:val="21"/>
          <w:szCs w:val="21"/>
        </w:rPr>
      </w:pPr>
      <w:r>
        <w:rPr>
          <w:rFonts w:ascii="Arial" w:eastAsia="Verdana" w:hAnsi="Arial" w:cs="Verdana"/>
          <w:color w:val="000000"/>
          <w:sz w:val="21"/>
          <w:szCs w:val="21"/>
        </w:rPr>
        <w:t>Respond to, evalu</w:t>
      </w:r>
      <w:r>
        <w:rPr>
          <w:rFonts w:ascii="Arial" w:eastAsia="Verdana" w:hAnsi="Arial" w:cs="Verdana"/>
          <w:color w:val="000000"/>
          <w:sz w:val="21"/>
          <w:szCs w:val="21"/>
        </w:rPr>
        <w:t xml:space="preserve">ated, and prioritized incoming phone and email </w:t>
      </w:r>
      <w:r>
        <w:rPr>
          <w:rFonts w:ascii="Arial" w:eastAsia="Verdana" w:hAnsi="Arial" w:cs="Verdana"/>
          <w:sz w:val="21"/>
          <w:szCs w:val="21"/>
        </w:rPr>
        <w:t>requests for technical assistance from users experiencing problems with hardware, software, networking, and other computer-related, Web, and telecom technologies</w:t>
      </w:r>
    </w:p>
    <w:p w:rsidR="006C4E74" w:rsidRDefault="0076299D">
      <w:pPr>
        <w:numPr>
          <w:ilvl w:val="0"/>
          <w:numId w:val="2"/>
        </w:numPr>
        <w:jc w:val="both"/>
        <w:rPr>
          <w:rFonts w:ascii="Arial" w:eastAsia="Verdana" w:hAnsi="Arial" w:cs="Verdana"/>
          <w:color w:val="000000"/>
          <w:sz w:val="21"/>
          <w:szCs w:val="21"/>
        </w:rPr>
      </w:pPr>
      <w:r>
        <w:rPr>
          <w:rFonts w:ascii="Arial" w:eastAsia="Verdana" w:hAnsi="Arial" w:cs="Verdana"/>
          <w:color w:val="000000"/>
          <w:sz w:val="21"/>
          <w:szCs w:val="21"/>
        </w:rPr>
        <w:t>Support to</w:t>
      </w:r>
      <w:r>
        <w:rPr>
          <w:rFonts w:ascii="Arial" w:eastAsia="Verdana" w:hAnsi="Arial" w:cs="Verdana"/>
          <w:color w:val="000000"/>
          <w:sz w:val="21"/>
          <w:szCs w:val="21"/>
        </w:rPr>
        <w:t xml:space="preserve"> users located in headquarter and area offices via remote connections, on site visit or by telephone</w:t>
      </w:r>
    </w:p>
    <w:p w:rsidR="006C4E74" w:rsidRDefault="0076299D">
      <w:pPr>
        <w:numPr>
          <w:ilvl w:val="0"/>
          <w:numId w:val="2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Cleaning and preventing any security issues such as W32-worms, viruses, Trojans, Spywares.</w:t>
      </w:r>
    </w:p>
    <w:p w:rsidR="006C4E74" w:rsidRDefault="006C4E74">
      <w:pPr>
        <w:jc w:val="both"/>
        <w:rPr>
          <w:rFonts w:ascii="Arial" w:hAnsi="Arial"/>
          <w:color w:val="000000"/>
          <w:sz w:val="12"/>
          <w:szCs w:val="12"/>
        </w:rPr>
      </w:pPr>
    </w:p>
    <w:p w:rsidR="006C4E74" w:rsidRDefault="0076299D">
      <w:pPr>
        <w:tabs>
          <w:tab w:val="right" w:pos="9638"/>
        </w:tabs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INFORMATION TECHNOLOGY ENGINEER, </w:t>
      </w:r>
    </w:p>
    <w:p w:rsidR="006C4E74" w:rsidRDefault="0076299D">
      <w:pPr>
        <w:tabs>
          <w:tab w:val="left" w:pos="7875"/>
          <w:tab w:val="right" w:pos="9638"/>
        </w:tabs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</w:t>
      </w:r>
      <w:r>
        <w:rPr>
          <w:rFonts w:ascii="Arial" w:hAnsi="Arial"/>
          <w:color w:val="000000"/>
          <w:sz w:val="22"/>
          <w:szCs w:val="22"/>
        </w:rPr>
        <w:t xml:space="preserve">ierneys Office Automation Ltd.   </w:t>
      </w:r>
      <w:r>
        <w:rPr>
          <w:rFonts w:ascii="Arial" w:hAnsi="Arial"/>
          <w:b/>
          <w:color w:val="000000"/>
          <w:sz w:val="22"/>
          <w:szCs w:val="22"/>
        </w:rPr>
        <w:t>02/02/07-1/10/07 (contract)</w:t>
      </w:r>
    </w:p>
    <w:p w:rsidR="006C4E74" w:rsidRDefault="0076299D">
      <w:p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Work duties included the deployment, configuration, maintenance, monitoring and repairs of Desktop/Server hardware and software and also installed network equipment accroding to the of various ki</w:t>
      </w:r>
      <w:r>
        <w:rPr>
          <w:rFonts w:ascii="Arial" w:hAnsi="Arial"/>
          <w:color w:val="000000"/>
          <w:sz w:val="21"/>
          <w:szCs w:val="21"/>
        </w:rPr>
        <w:t>nds of customer requirements.</w:t>
      </w:r>
    </w:p>
    <w:p w:rsidR="006C4E74" w:rsidRDefault="0076299D">
      <w:pPr>
        <w:numPr>
          <w:ilvl w:val="0"/>
          <w:numId w:val="3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Server Hardware and Network deployment, configuration and maintenance</w:t>
      </w:r>
    </w:p>
    <w:p w:rsidR="006C4E74" w:rsidRDefault="0076299D">
      <w:pPr>
        <w:numPr>
          <w:ilvl w:val="0"/>
          <w:numId w:val="3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Desktop Computer and Printers configuration, maintenance and repairs</w:t>
      </w:r>
    </w:p>
    <w:p w:rsidR="006C4E74" w:rsidRDefault="0076299D">
      <w:pPr>
        <w:numPr>
          <w:ilvl w:val="0"/>
          <w:numId w:val="3"/>
        </w:numPr>
        <w:jc w:val="both"/>
        <w:rPr>
          <w:rFonts w:ascii="Arial" w:eastAsia="Verdana" w:hAnsi="Arial" w:cs="Verdana"/>
          <w:color w:val="000000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Full direct Technical Support </w:t>
      </w:r>
      <w:r>
        <w:rPr>
          <w:rFonts w:ascii="Arial" w:eastAsia="Verdana" w:hAnsi="Arial" w:cs="Verdana"/>
          <w:color w:val="000000"/>
          <w:sz w:val="21"/>
          <w:szCs w:val="21"/>
        </w:rPr>
        <w:t>according to customer requirements within site visits, te</w:t>
      </w:r>
      <w:r>
        <w:rPr>
          <w:rFonts w:ascii="Arial" w:eastAsia="Verdana" w:hAnsi="Arial" w:cs="Verdana"/>
          <w:color w:val="000000"/>
          <w:sz w:val="21"/>
          <w:szCs w:val="21"/>
        </w:rPr>
        <w:t>lephone support and remote dialing on their email servers, file servers as well user computers</w:t>
      </w:r>
    </w:p>
    <w:p w:rsidR="006C4E74" w:rsidRDefault="0076299D">
      <w:pPr>
        <w:numPr>
          <w:ilvl w:val="0"/>
          <w:numId w:val="3"/>
        </w:numPr>
        <w:jc w:val="both"/>
        <w:rPr>
          <w:rFonts w:ascii="Arial" w:eastAsia="Verdana" w:hAnsi="Arial" w:cs="Verdana"/>
          <w:color w:val="000000"/>
          <w:sz w:val="21"/>
          <w:szCs w:val="21"/>
        </w:rPr>
      </w:pPr>
      <w:r>
        <w:rPr>
          <w:rFonts w:ascii="Arial" w:eastAsia="Verdana" w:hAnsi="Arial" w:cs="Verdana"/>
          <w:color w:val="000000"/>
          <w:sz w:val="21"/>
          <w:szCs w:val="21"/>
        </w:rPr>
        <w:t>Installed and upgraded 50+ PCs in conjunction with new or upgraded system in packs</w:t>
      </w:r>
    </w:p>
    <w:p w:rsidR="006C4E74" w:rsidRDefault="0076299D">
      <w:pPr>
        <w:numPr>
          <w:ilvl w:val="0"/>
          <w:numId w:val="3"/>
        </w:numPr>
        <w:jc w:val="both"/>
        <w:rPr>
          <w:rFonts w:ascii="Arial" w:eastAsia="Verdana" w:hAnsi="Arial" w:cs="Verdana"/>
          <w:color w:val="000000"/>
          <w:sz w:val="21"/>
          <w:szCs w:val="21"/>
        </w:rPr>
      </w:pPr>
      <w:r>
        <w:rPr>
          <w:rFonts w:ascii="Arial" w:eastAsia="Verdana" w:hAnsi="Arial" w:cs="Verdana"/>
          <w:color w:val="000000"/>
          <w:sz w:val="21"/>
          <w:szCs w:val="21"/>
        </w:rPr>
        <w:t>Applied troubleshooting techniques to verify solutions</w:t>
      </w:r>
    </w:p>
    <w:p w:rsidR="006C4E74" w:rsidRDefault="006C4E74">
      <w:pPr>
        <w:autoSpaceDE w:val="0"/>
        <w:jc w:val="both"/>
        <w:rPr>
          <w:rFonts w:ascii="Arial" w:eastAsia="Verdana" w:hAnsi="Arial" w:cs="Verdana"/>
          <w:color w:val="000000"/>
          <w:sz w:val="12"/>
          <w:szCs w:val="12"/>
        </w:rPr>
      </w:pPr>
    </w:p>
    <w:p w:rsidR="006C4E74" w:rsidRDefault="006C4E74">
      <w:pPr>
        <w:tabs>
          <w:tab w:val="right" w:pos="9638"/>
        </w:tabs>
        <w:autoSpaceDE w:val="0"/>
        <w:jc w:val="both"/>
        <w:rPr>
          <w:rFonts w:ascii="Arial" w:eastAsia="Verdana" w:hAnsi="Arial" w:cs="Verdana"/>
          <w:b/>
          <w:bCs/>
          <w:color w:val="000000"/>
          <w:sz w:val="22"/>
          <w:szCs w:val="22"/>
        </w:rPr>
      </w:pPr>
    </w:p>
    <w:p w:rsidR="006C4E74" w:rsidRDefault="0076299D">
      <w:pPr>
        <w:tabs>
          <w:tab w:val="right" w:pos="9638"/>
        </w:tabs>
        <w:autoSpaceDE w:val="0"/>
        <w:jc w:val="both"/>
        <w:rPr>
          <w:rFonts w:ascii="Arial" w:eastAsia="Verdana" w:hAnsi="Arial" w:cs="Verdana"/>
          <w:b/>
          <w:bCs/>
          <w:color w:val="000000"/>
          <w:sz w:val="22"/>
          <w:szCs w:val="22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 xml:space="preserve">NETWORK ENGINEER, </w:t>
      </w:r>
    </w:p>
    <w:p w:rsidR="006C4E74" w:rsidRDefault="0076299D">
      <w:pPr>
        <w:tabs>
          <w:tab w:val="right" w:pos="9638"/>
        </w:tabs>
        <w:autoSpaceDE w:val="0"/>
        <w:jc w:val="both"/>
        <w:rPr>
          <w:rFonts w:ascii="Arial" w:eastAsia="Verdana" w:hAnsi="Arial" w:cs="Verdana"/>
          <w:b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</w:rPr>
        <w:t xml:space="preserve">Westlan Solutions Ltd.             </w:t>
      </w:r>
      <w:r>
        <w:rPr>
          <w:rFonts w:ascii="Arial" w:eastAsia="Verdana" w:hAnsi="Arial" w:cs="Verdana"/>
          <w:b/>
          <w:color w:val="000000"/>
          <w:sz w:val="22"/>
          <w:szCs w:val="22"/>
        </w:rPr>
        <w:t>12/10/06-02/01/07 (contract)</w:t>
      </w:r>
    </w:p>
    <w:p w:rsidR="006C4E74" w:rsidRDefault="0076299D">
      <w:p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Responsible for network cabling infrastructure in commercial premisses:</w:t>
      </w:r>
    </w:p>
    <w:p w:rsidR="006C4E74" w:rsidRDefault="0076299D">
      <w:pPr>
        <w:numPr>
          <w:ilvl w:val="0"/>
          <w:numId w:val="4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Network Infrastructure cabling such as CAT5e and CAT6e</w:t>
      </w:r>
    </w:p>
    <w:p w:rsidR="006C4E74" w:rsidRDefault="0076299D">
      <w:pPr>
        <w:numPr>
          <w:ilvl w:val="0"/>
          <w:numId w:val="4"/>
        </w:numPr>
        <w:jc w:val="both"/>
        <w:rPr>
          <w:rFonts w:ascii="Arial" w:eastAsia="Verdana" w:hAnsi="Arial" w:cs="Verdana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Maintaining and Troubleshooting </w:t>
      </w:r>
      <w:r>
        <w:rPr>
          <w:rFonts w:ascii="Arial" w:eastAsia="Verdana" w:hAnsi="Arial" w:cs="Verdana"/>
          <w:color w:val="000000"/>
          <w:sz w:val="21"/>
          <w:szCs w:val="21"/>
        </w:rPr>
        <w:t>Customers network’s involves diff</w:t>
      </w:r>
      <w:r>
        <w:rPr>
          <w:rFonts w:ascii="Arial" w:eastAsia="Verdana" w:hAnsi="Arial" w:cs="Verdana"/>
          <w:color w:val="000000"/>
          <w:sz w:val="21"/>
          <w:szCs w:val="21"/>
        </w:rPr>
        <w:t>erent brands of switches and routers such as Cisco, 3com</w:t>
      </w:r>
    </w:p>
    <w:p w:rsidR="006C4E74" w:rsidRDefault="006C4E74">
      <w:pPr>
        <w:jc w:val="both"/>
        <w:rPr>
          <w:rFonts w:ascii="Arial" w:eastAsia="Verdana" w:hAnsi="Arial" w:cs="Verdana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Verdana" w:hAnsi="Arial" w:cs="Verdana"/>
          <w:sz w:val="12"/>
          <w:szCs w:val="12"/>
        </w:rPr>
      </w:pPr>
    </w:p>
    <w:p w:rsidR="006C4E74" w:rsidRDefault="0076299D">
      <w:pPr>
        <w:tabs>
          <w:tab w:val="right" w:pos="9638"/>
        </w:tabs>
        <w:autoSpaceDE w:val="0"/>
        <w:jc w:val="both"/>
        <w:rPr>
          <w:rFonts w:ascii="Arial" w:eastAsia="Verdana" w:hAnsi="Arial" w:cs="Verdana"/>
          <w:b/>
          <w:bCs/>
          <w:color w:val="000000"/>
          <w:sz w:val="22"/>
          <w:szCs w:val="22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 xml:space="preserve">SYSTEM ADMINISTRATOR, </w:t>
      </w:r>
    </w:p>
    <w:p w:rsidR="006C4E74" w:rsidRDefault="0076299D">
      <w:pPr>
        <w:tabs>
          <w:tab w:val="right" w:pos="9638"/>
        </w:tabs>
        <w:autoSpaceDE w:val="0"/>
        <w:jc w:val="both"/>
        <w:rPr>
          <w:rFonts w:ascii="Arial" w:eastAsia="Verdana" w:hAnsi="Arial" w:cs="Verdana"/>
          <w:b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</w:rPr>
        <w:t xml:space="preserve">Gama Construction Ireland Ltd.    </w:t>
      </w:r>
      <w:r>
        <w:rPr>
          <w:rFonts w:ascii="Arial" w:eastAsia="Verdana" w:hAnsi="Arial" w:cs="Verdana"/>
          <w:b/>
          <w:color w:val="000000"/>
          <w:sz w:val="22"/>
          <w:szCs w:val="22"/>
        </w:rPr>
        <w:t>16/03/03-28/08/06 (Company shutdown moved out from country)</w:t>
      </w:r>
    </w:p>
    <w:p w:rsidR="006C4E74" w:rsidRDefault="0076299D">
      <w:pPr>
        <w:jc w:val="both"/>
        <w:rPr>
          <w:rFonts w:ascii="Arial" w:eastAsia="Verdana" w:hAnsi="Arial" w:cs="Verdana"/>
          <w:sz w:val="21"/>
          <w:szCs w:val="21"/>
        </w:rPr>
      </w:pPr>
      <w:r>
        <w:rPr>
          <w:rFonts w:ascii="Arial" w:eastAsia="Verdana" w:hAnsi="Arial" w:cs="Verdana"/>
          <w:sz w:val="21"/>
          <w:szCs w:val="21"/>
        </w:rPr>
        <w:t>Employed to maintain and operate telecommunication and computer systems&amp;network.</w:t>
      </w:r>
      <w:r>
        <w:rPr>
          <w:rFonts w:ascii="Arial" w:eastAsia="Verdana" w:hAnsi="Arial" w:cs="Verdana"/>
          <w:sz w:val="21"/>
          <w:szCs w:val="21"/>
        </w:rPr>
        <w:t xml:space="preserve"> Duties included installing, supporting, maintaining servers and other computer systems, planning for and responding to service outages and other problems:</w:t>
      </w:r>
    </w:p>
    <w:p w:rsidR="006C4E74" w:rsidRDefault="0076299D">
      <w:pPr>
        <w:numPr>
          <w:ilvl w:val="0"/>
          <w:numId w:val="5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Maintaining and Troubleshooting Company’s Cisco network infrastructure to provide continuous connect</w:t>
      </w:r>
      <w:r>
        <w:rPr>
          <w:rFonts w:ascii="Arial" w:hAnsi="Arial"/>
          <w:color w:val="000000"/>
          <w:sz w:val="21"/>
          <w:szCs w:val="21"/>
        </w:rPr>
        <w:t>ion between headquarter users and site offices throughout the site locations.</w:t>
      </w:r>
    </w:p>
    <w:p w:rsidR="006C4E74" w:rsidRDefault="0076299D">
      <w:pPr>
        <w:numPr>
          <w:ilvl w:val="0"/>
          <w:numId w:val="5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Designing undertaken project networks according to the both client’s and company’s requirements</w:t>
      </w:r>
    </w:p>
    <w:p w:rsidR="006C4E74" w:rsidRDefault="0076299D">
      <w:pPr>
        <w:numPr>
          <w:ilvl w:val="0"/>
          <w:numId w:val="5"/>
        </w:num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Maintaining, rebuilding and troubleshooting in company’s servers, desktop computer</w:t>
      </w:r>
      <w:r>
        <w:rPr>
          <w:rFonts w:ascii="Arial" w:hAnsi="Arial"/>
          <w:color w:val="000000"/>
          <w:sz w:val="21"/>
          <w:szCs w:val="21"/>
        </w:rPr>
        <w:t>s both in Hardware and Software level such as Windows Server 2003 Standard/Enterprise Edition, Small Business Edition, Citrix Metaframe</w:t>
      </w:r>
    </w:p>
    <w:p w:rsidR="006C4E74" w:rsidRDefault="0076299D">
      <w:pPr>
        <w:numPr>
          <w:ilvl w:val="0"/>
          <w:numId w:val="5"/>
        </w:numPr>
        <w:jc w:val="both"/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eastAsia="Wingdings" w:hAnsi="Arial" w:cs="Wingdings"/>
          <w:color w:val="000000"/>
          <w:sz w:val="21"/>
          <w:szCs w:val="21"/>
        </w:rPr>
        <w:t>Implementing, purchasing new IT Technologies, computers, laptops, software products according to the company’s requireme</w:t>
      </w:r>
      <w:r>
        <w:rPr>
          <w:rFonts w:ascii="Arial" w:eastAsia="Wingdings" w:hAnsi="Arial" w:cs="Wingdings"/>
          <w:color w:val="000000"/>
          <w:sz w:val="21"/>
          <w:szCs w:val="21"/>
        </w:rPr>
        <w:t>nts</w:t>
      </w: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p w:rsidR="006C4E74" w:rsidRDefault="006C4E74">
      <w:pPr>
        <w:ind w:left="720"/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C4E74">
        <w:tc>
          <w:tcPr>
            <w:tcW w:w="9638" w:type="dxa"/>
            <w:tcBorders>
              <w:bottom w:val="single" w:sz="8" w:space="0" w:color="000000"/>
            </w:tcBorders>
          </w:tcPr>
          <w:p w:rsidR="006C4E74" w:rsidRDefault="006C4E74">
            <w:pPr>
              <w:pStyle w:val="TableContents"/>
              <w:jc w:val="both"/>
              <w:rPr>
                <w:rFonts w:ascii="Arial" w:hAnsi="Arial"/>
                <w:sz w:val="4"/>
                <w:szCs w:val="4"/>
              </w:rPr>
            </w:pPr>
          </w:p>
        </w:tc>
      </w:tr>
    </w:tbl>
    <w:p w:rsidR="006C4E74" w:rsidRDefault="006C4E74">
      <w:pPr>
        <w:jc w:val="both"/>
        <w:rPr>
          <w:rFonts w:ascii="Arial" w:eastAsia="Wingdings" w:hAnsi="Arial" w:cs="Wingdings"/>
          <w:color w:val="000000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C4E74">
        <w:tc>
          <w:tcPr>
            <w:tcW w:w="9638" w:type="dxa"/>
            <w:tcBorders>
              <w:bottom w:val="single" w:sz="8" w:space="0" w:color="000000"/>
            </w:tcBorders>
          </w:tcPr>
          <w:p w:rsidR="006C4E74" w:rsidRDefault="0076299D">
            <w:pPr>
              <w:jc w:val="both"/>
              <w:rPr>
                <w:rFonts w:ascii="Arial" w:eastAsia="Wingdings" w:hAnsi="Arial" w:cs="Wingdings"/>
                <w:b/>
                <w:bCs/>
                <w:color w:val="000000"/>
              </w:rPr>
            </w:pPr>
            <w:r>
              <w:rPr>
                <w:rFonts w:ascii="Arial" w:eastAsia="Wingdings" w:hAnsi="Arial" w:cs="Wingdings"/>
                <w:b/>
                <w:bCs/>
                <w:color w:val="000000"/>
              </w:rPr>
              <w:t>Education and Credentials</w:t>
            </w:r>
          </w:p>
        </w:tc>
      </w:tr>
    </w:tbl>
    <w:p w:rsidR="006C4E74" w:rsidRDefault="006C4E74">
      <w:pPr>
        <w:jc w:val="both"/>
        <w:rPr>
          <w:rFonts w:ascii="Arial" w:eastAsia="Wingdings" w:hAnsi="Arial" w:cs="Wingdings"/>
          <w:b/>
          <w:bCs/>
          <w:color w:val="000000"/>
          <w:sz w:val="12"/>
          <w:szCs w:val="12"/>
        </w:rPr>
      </w:pPr>
    </w:p>
    <w:p w:rsidR="006C4E74" w:rsidRDefault="0076299D">
      <w:pPr>
        <w:tabs>
          <w:tab w:val="right" w:pos="9638"/>
        </w:tabs>
        <w:ind w:left="1665" w:hanging="1665"/>
        <w:jc w:val="both"/>
        <w:rPr>
          <w:rFonts w:ascii="Arial" w:eastAsia="Verdana" w:hAnsi="Arial" w:cs="Verdana"/>
          <w:b/>
          <w:bCs/>
          <w:color w:val="000000"/>
          <w:sz w:val="22"/>
          <w:szCs w:val="22"/>
        </w:rPr>
      </w:pPr>
      <w:r>
        <w:rPr>
          <w:rFonts w:ascii="Arial" w:eastAsia="Wingdings" w:hAnsi="Arial" w:cs="Wingdings"/>
          <w:b/>
          <w:bCs/>
          <w:color w:val="000000"/>
          <w:sz w:val="22"/>
          <w:szCs w:val="22"/>
        </w:rPr>
        <w:t>CANKAYA</w:t>
      </w:r>
      <w:r>
        <w:rPr>
          <w:rFonts w:ascii="Arial" w:eastAsia="Wingdings" w:hAnsi="Arial" w:cs="Wingdings"/>
          <w:color w:val="000000"/>
          <w:sz w:val="22"/>
          <w:szCs w:val="22"/>
        </w:rPr>
        <w:t xml:space="preserve"> </w:t>
      </w:r>
      <w:r>
        <w:rPr>
          <w:rFonts w:ascii="Arial" w:eastAsia="Wingdings" w:hAnsi="Arial" w:cs="Wingdings"/>
          <w:b/>
          <w:bCs/>
          <w:color w:val="000000"/>
          <w:sz w:val="22"/>
          <w:szCs w:val="22"/>
        </w:rPr>
        <w:t>UNIVERSITY ANKARA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 xml:space="preserve">, </w:t>
      </w:r>
      <w:r>
        <w:rPr>
          <w:rFonts w:ascii="Arial" w:eastAsia="Wingdings" w:hAnsi="Arial" w:cs="Wingdings"/>
          <w:color w:val="000000"/>
          <w:sz w:val="22"/>
          <w:szCs w:val="22"/>
        </w:rPr>
        <w:t>Ankara, Turkey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ab/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1998-2003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>Bachelor of Science in Computer Engineering</w:t>
      </w:r>
      <w:r>
        <w:rPr>
          <w:rFonts w:ascii="Arial" w:eastAsia="Wingdings" w:hAnsi="Arial" w:cs="Wingdings"/>
          <w:color w:val="000000"/>
          <w:sz w:val="21"/>
          <w:szCs w:val="21"/>
        </w:rPr>
        <w:t xml:space="preserve"> (Level 7)</w:t>
      </w:r>
    </w:p>
    <w:p w:rsidR="006C4E74" w:rsidRDefault="0076299D">
      <w:pPr>
        <w:rPr>
          <w:sz w:val="21"/>
          <w:szCs w:val="21"/>
        </w:rPr>
      </w:pPr>
      <w:r>
        <w:rPr>
          <w:sz w:val="21"/>
          <w:szCs w:val="21"/>
        </w:rPr>
        <w:t xml:space="preserve">Projects: </w:t>
      </w:r>
    </w:p>
    <w:p w:rsidR="006C4E74" w:rsidRDefault="0076299D">
      <w:pPr>
        <w:numPr>
          <w:ilvl w:val="0"/>
          <w:numId w:val="6"/>
        </w:numPr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Access Database with Borland C ++ Programming Language </w:t>
      </w:r>
    </w:p>
    <w:p w:rsidR="006C4E74" w:rsidRDefault="0076299D">
      <w:pPr>
        <w:numPr>
          <w:ilvl w:val="0"/>
          <w:numId w:val="6"/>
        </w:numPr>
        <w:tabs>
          <w:tab w:val="left" w:pos="1665"/>
        </w:tabs>
        <w:jc w:val="both"/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eastAsia="Wingdings" w:hAnsi="Arial" w:cs="Wingdings"/>
          <w:color w:val="000000"/>
          <w:sz w:val="21"/>
          <w:szCs w:val="21"/>
        </w:rPr>
        <w:t xml:space="preserve">Network Design and making IP </w:t>
      </w:r>
      <w:r>
        <w:rPr>
          <w:rFonts w:ascii="Arial" w:eastAsia="Wingdings" w:hAnsi="Arial" w:cs="Wingdings"/>
          <w:color w:val="000000"/>
          <w:sz w:val="21"/>
          <w:szCs w:val="21"/>
        </w:rPr>
        <w:t>Address Scheme of the TOBB</w:t>
      </w:r>
    </w:p>
    <w:p w:rsidR="006C4E74" w:rsidRDefault="006C4E74">
      <w:pPr>
        <w:tabs>
          <w:tab w:val="right" w:pos="9638"/>
        </w:tabs>
        <w:ind w:left="1665" w:hanging="1665"/>
        <w:jc w:val="both"/>
        <w:rPr>
          <w:rFonts w:ascii="Arial" w:eastAsia="Wingdings" w:hAnsi="Arial" w:cs="Wingdings"/>
          <w:color w:val="000000"/>
          <w:sz w:val="12"/>
          <w:szCs w:val="12"/>
        </w:rPr>
      </w:pPr>
    </w:p>
    <w:p w:rsidR="006C4E74" w:rsidRDefault="0076299D">
      <w:pPr>
        <w:tabs>
          <w:tab w:val="right" w:pos="9638"/>
        </w:tabs>
        <w:ind w:left="1665" w:hanging="1665"/>
        <w:jc w:val="both"/>
        <w:rPr>
          <w:rFonts w:ascii="Arial" w:eastAsia="Verdana" w:hAnsi="Arial" w:cs="Verdana"/>
          <w:b/>
          <w:bCs/>
          <w:color w:val="000000"/>
          <w:sz w:val="22"/>
          <w:szCs w:val="22"/>
        </w:rPr>
      </w:pPr>
      <w:r>
        <w:rPr>
          <w:rFonts w:ascii="Arial" w:eastAsia="Wingdings" w:hAnsi="Arial" w:cs="Wingdings"/>
          <w:b/>
          <w:bCs/>
          <w:color w:val="000000"/>
          <w:sz w:val="22"/>
          <w:szCs w:val="22"/>
        </w:rPr>
        <w:t>ARI SCIENCE AND TECHNICAL COLLEGE</w:t>
      </w:r>
      <w:r>
        <w:rPr>
          <w:rFonts w:ascii="Arial" w:eastAsia="Wingdings" w:hAnsi="Arial" w:cs="Wingdings"/>
          <w:color w:val="000000"/>
          <w:sz w:val="22"/>
          <w:szCs w:val="22"/>
        </w:rPr>
        <w:t>,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 </w:t>
      </w:r>
      <w:r>
        <w:rPr>
          <w:rFonts w:ascii="Arial" w:eastAsia="Wingdings" w:hAnsi="Arial" w:cs="Wingdings"/>
          <w:color w:val="000000"/>
          <w:sz w:val="22"/>
          <w:szCs w:val="22"/>
        </w:rPr>
        <w:t>Ankara, Turkey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ab/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1989-1997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eastAsia="Wingdings" w:hAnsi="Arial" w:cs="Wingdings"/>
          <w:color w:val="000000"/>
          <w:sz w:val="21"/>
          <w:szCs w:val="21"/>
        </w:rPr>
        <w:t>Leaving Certificate (Level 4/5)</w:t>
      </w:r>
    </w:p>
    <w:p w:rsidR="006C4E74" w:rsidRDefault="006C4E74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12"/>
          <w:szCs w:val="12"/>
        </w:rPr>
      </w:pP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/>
          <w:bCs/>
          <w:color w:val="000000"/>
          <w:sz w:val="22"/>
          <w:szCs w:val="22"/>
        </w:rPr>
      </w:pPr>
      <w:r>
        <w:rPr>
          <w:rFonts w:ascii="Arial" w:eastAsia="Wingdings" w:hAnsi="Arial" w:cs="Wingdings"/>
          <w:b/>
          <w:bCs/>
          <w:color w:val="000000"/>
          <w:sz w:val="22"/>
          <w:szCs w:val="22"/>
        </w:rPr>
        <w:t>Practice Programs</w:t>
      </w:r>
    </w:p>
    <w:p w:rsidR="006C4E74" w:rsidRDefault="0076299D">
      <w:pPr>
        <w:tabs>
          <w:tab w:val="right" w:pos="9638"/>
        </w:tabs>
        <w:ind w:left="1665" w:hanging="1665"/>
        <w:jc w:val="both"/>
        <w:rPr>
          <w:rFonts w:ascii="Arial" w:eastAsia="Wingdings" w:hAnsi="Arial" w:cs="Wingdings"/>
          <w:b/>
          <w:bCs/>
          <w:color w:val="000000"/>
          <w:sz w:val="21"/>
          <w:szCs w:val="21"/>
        </w:rPr>
      </w:pP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>STFA IT Department</w:t>
      </w: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ab/>
        <w:t>07-08 1999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eastAsia="Wingdings" w:hAnsi="Arial" w:cs="Wingdings"/>
          <w:color w:val="000000"/>
          <w:sz w:val="21"/>
          <w:szCs w:val="21"/>
        </w:rPr>
        <w:t>Network Troubleshooting, Creating and Tracking Company’s IT Assets on MS Access 2000</w:t>
      </w:r>
    </w:p>
    <w:p w:rsidR="006C4E74" w:rsidRDefault="006C4E74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12"/>
          <w:szCs w:val="12"/>
        </w:rPr>
      </w:pPr>
    </w:p>
    <w:p w:rsidR="006C4E74" w:rsidRDefault="0076299D">
      <w:pPr>
        <w:tabs>
          <w:tab w:val="right" w:pos="9638"/>
        </w:tabs>
        <w:ind w:left="1665" w:hanging="1665"/>
        <w:jc w:val="both"/>
        <w:rPr>
          <w:rFonts w:ascii="Arial" w:eastAsia="Wingdings" w:hAnsi="Arial" w:cs="Wingdings"/>
          <w:b/>
          <w:bCs/>
          <w:color w:val="000000"/>
          <w:sz w:val="21"/>
          <w:szCs w:val="21"/>
        </w:rPr>
      </w:pP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>KOC GROUP’S BANK Ankara/Tunus Branch IT Department</w:t>
      </w: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ab/>
        <w:t>07-08 2000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21"/>
          <w:szCs w:val="21"/>
          <w:lang w:val="en-GB"/>
        </w:rPr>
      </w:pPr>
      <w:r>
        <w:rPr>
          <w:rFonts w:ascii="Arial" w:eastAsia="Wingdings" w:hAnsi="Arial" w:cs="Wingdings"/>
          <w:color w:val="000000"/>
          <w:sz w:val="21"/>
          <w:szCs w:val="21"/>
          <w:lang w:val="en-GB"/>
        </w:rPr>
        <w:t>Network Troubleshooting, Technician in Telecommunication Unit</w:t>
      </w:r>
    </w:p>
    <w:p w:rsidR="006C4E74" w:rsidRDefault="006C4E74">
      <w:pPr>
        <w:rPr>
          <w:rFonts w:ascii="Arial" w:hAnsi="Arial"/>
          <w:b/>
          <w:bCs/>
          <w:color w:val="000000"/>
          <w:sz w:val="12"/>
          <w:szCs w:val="12"/>
        </w:rPr>
      </w:pP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/>
          <w:bCs/>
          <w:color w:val="000000"/>
          <w:sz w:val="22"/>
          <w:szCs w:val="22"/>
        </w:rPr>
      </w:pPr>
      <w:r>
        <w:rPr>
          <w:rFonts w:ascii="Arial" w:eastAsia="Wingdings" w:hAnsi="Arial" w:cs="Wingdings"/>
          <w:b/>
          <w:bCs/>
          <w:color w:val="000000"/>
          <w:sz w:val="22"/>
          <w:szCs w:val="22"/>
        </w:rPr>
        <w:t xml:space="preserve">Technical Certification 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/>
          <w:bCs/>
          <w:color w:val="000000"/>
          <w:sz w:val="22"/>
          <w:szCs w:val="22"/>
        </w:rPr>
      </w:pPr>
      <w:r>
        <w:rPr>
          <w:rFonts w:ascii="Arial" w:eastAsia="Wingdings" w:hAnsi="Arial" w:cs="Wingdings"/>
          <w:b/>
          <w:bCs/>
          <w:color w:val="000000"/>
          <w:sz w:val="22"/>
          <w:szCs w:val="22"/>
        </w:rPr>
        <w:t xml:space="preserve">  Currently certified as 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/>
          <w:bCs/>
          <w:color w:val="000000"/>
          <w:sz w:val="22"/>
          <w:szCs w:val="22"/>
        </w:rPr>
      </w:pPr>
      <w:r>
        <w:rPr>
          <w:rFonts w:ascii="Arial" w:eastAsia="Wingdings" w:hAnsi="Arial" w:cs="Wingdings"/>
          <w:b/>
          <w:bCs/>
          <w:color w:val="000000"/>
          <w:sz w:val="22"/>
          <w:szCs w:val="22"/>
        </w:rPr>
        <w:t xml:space="preserve">       MCSE 2003. 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Wingdings" w:hAnsi="Arial" w:cs="Wingdings"/>
          <w:b/>
          <w:bCs/>
          <w:color w:val="000000"/>
          <w:sz w:val="22"/>
          <w:szCs w:val="22"/>
        </w:rPr>
        <w:t xml:space="preserve">       Currently working towards to obtain MCSE 2016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22"/>
          <w:szCs w:val="22"/>
        </w:rPr>
      </w:pPr>
      <w:r>
        <w:rPr>
          <w:rFonts w:ascii="Arial" w:eastAsia="Wingdings" w:hAnsi="Arial" w:cs="Wingdings"/>
          <w:color w:val="000000"/>
          <w:sz w:val="22"/>
          <w:szCs w:val="22"/>
        </w:rPr>
        <w:t xml:space="preserve">      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/>
          <w:color w:val="000000"/>
          <w:sz w:val="22"/>
          <w:szCs w:val="22"/>
        </w:rPr>
      </w:pPr>
      <w:r>
        <w:rPr>
          <w:rFonts w:ascii="Arial" w:eastAsia="Wingdings" w:hAnsi="Arial" w:cs="Wingdings"/>
          <w:color w:val="000000"/>
          <w:sz w:val="22"/>
          <w:szCs w:val="22"/>
        </w:rPr>
        <w:t xml:space="preserve"> </w:t>
      </w:r>
      <w:r>
        <w:rPr>
          <w:rFonts w:ascii="Arial" w:eastAsia="Wingdings" w:hAnsi="Arial" w:cs="Wingdings"/>
          <w:color w:val="000000"/>
          <w:sz w:val="22"/>
          <w:szCs w:val="22"/>
        </w:rPr>
        <w:t xml:space="preserve">      </w:t>
      </w:r>
      <w:r>
        <w:rPr>
          <w:rFonts w:ascii="Arial" w:eastAsia="Wingdings" w:hAnsi="Arial" w:cs="Wingdings"/>
          <w:b/>
          <w:color w:val="000000"/>
          <w:sz w:val="22"/>
          <w:szCs w:val="22"/>
        </w:rPr>
        <w:t xml:space="preserve">CCNA – cisco ID: </w:t>
      </w:r>
      <w:r>
        <w:rPr>
          <w:rFonts w:ascii="Arial" w:eastAsia="Arial Unicode MS" w:hAnsi="Arial" w:cs="Arial"/>
          <w:b/>
          <w:bCs/>
          <w:color w:val="000000"/>
          <w:sz w:val="22"/>
          <w:szCs w:val="22"/>
          <w:shd w:val="clear" w:color="auto" w:fill="FFFFFF"/>
        </w:rPr>
        <w:t>CSCO11182563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21"/>
          <w:szCs w:val="21"/>
          <w:lang w:val="en-GB"/>
        </w:rPr>
      </w:pPr>
      <w:r>
        <w:rPr>
          <w:rFonts w:ascii="Arial" w:eastAsia="Wingdings" w:hAnsi="Arial" w:cs="Wingdings"/>
          <w:color w:val="000000"/>
          <w:sz w:val="22"/>
          <w:szCs w:val="22"/>
        </w:rPr>
        <w:t xml:space="preserve">             Certified on 23/07/2013</w:t>
      </w:r>
    </w:p>
    <w:p w:rsidR="006C4E74" w:rsidRDefault="006C4E74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21"/>
          <w:szCs w:val="21"/>
          <w:lang w:val="en-GB"/>
        </w:rPr>
      </w:pP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/>
          <w:color w:val="000000"/>
          <w:sz w:val="22"/>
          <w:szCs w:val="22"/>
          <w:lang w:val="en-GB"/>
        </w:rPr>
      </w:pPr>
      <w:r>
        <w:rPr>
          <w:rFonts w:ascii="Arial" w:eastAsia="Wingdings" w:hAnsi="Arial" w:cs="Wingdings"/>
          <w:b/>
          <w:color w:val="000000"/>
          <w:sz w:val="22"/>
          <w:szCs w:val="22"/>
          <w:lang w:val="en-GB"/>
        </w:rPr>
        <w:t xml:space="preserve">      DELL CSSA (Certified Sonicwall Security Administrator)</w:t>
      </w:r>
    </w:p>
    <w:p w:rsidR="006C4E74" w:rsidRDefault="0076299D">
      <w:pPr>
        <w:tabs>
          <w:tab w:val="left" w:pos="360"/>
        </w:tabs>
        <w:ind w:left="720"/>
        <w:jc w:val="both"/>
        <w:rPr>
          <w:rFonts w:ascii="Arial" w:eastAsia="Wingdings" w:hAnsi="Arial" w:cs="Wingdings"/>
          <w:color w:val="000000"/>
          <w:sz w:val="21"/>
          <w:szCs w:val="21"/>
          <w:lang w:val="en-GB"/>
        </w:rPr>
      </w:pPr>
      <w:r>
        <w:rPr>
          <w:rFonts w:ascii="Arial" w:eastAsia="Wingdings" w:hAnsi="Arial" w:cs="Wingdings"/>
          <w:color w:val="000000"/>
          <w:sz w:val="21"/>
          <w:szCs w:val="21"/>
          <w:lang w:val="en-GB"/>
        </w:rPr>
        <w:t>Certified 16/10/2014</w:t>
      </w:r>
    </w:p>
    <w:p w:rsidR="006C4E74" w:rsidRDefault="006C4E74">
      <w:pPr>
        <w:tabs>
          <w:tab w:val="left" w:pos="360"/>
        </w:tabs>
        <w:ind w:left="720"/>
        <w:jc w:val="both"/>
        <w:rPr>
          <w:rFonts w:ascii="Arial" w:eastAsia="Wingdings" w:hAnsi="Arial" w:cs="Wingdings"/>
          <w:color w:val="000000"/>
          <w:sz w:val="21"/>
          <w:szCs w:val="21"/>
          <w:lang w:val="en-GB"/>
        </w:rPr>
      </w:pPr>
    </w:p>
    <w:p w:rsidR="006C4E74" w:rsidRDefault="0076299D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Operating Systems  </w:t>
      </w:r>
      <w:r>
        <w:rPr>
          <w:rFonts w:ascii="Arial" w:hAnsi="Arial"/>
          <w:color w:val="000000"/>
          <w:sz w:val="22"/>
          <w:szCs w:val="22"/>
        </w:rPr>
        <w:t xml:space="preserve"> </w:t>
      </w:r>
    </w:p>
    <w:p w:rsidR="006C4E74" w:rsidRDefault="0076299D">
      <w:p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Windows Client OSes since windows 98 </w:t>
      </w:r>
    </w:p>
    <w:p w:rsidR="006C4E74" w:rsidRDefault="0076299D">
      <w:p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Windows Server Oses</w:t>
      </w:r>
      <w:r>
        <w:rPr>
          <w:rFonts w:ascii="Arial" w:hAnsi="Arial"/>
          <w:color w:val="000000"/>
          <w:sz w:val="21"/>
          <w:szCs w:val="21"/>
        </w:rPr>
        <w:t xml:space="preserve"> since windows 2000 server</w:t>
      </w:r>
    </w:p>
    <w:p w:rsidR="006C4E74" w:rsidRDefault="0076299D">
      <w:pPr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Application packages since SQL 2003 and Exchange 2003</w:t>
      </w:r>
    </w:p>
    <w:p w:rsidR="006C4E74" w:rsidRDefault="006C4E74">
      <w:pPr>
        <w:rPr>
          <w:rFonts w:ascii="Arial" w:hAnsi="Arial"/>
          <w:b/>
          <w:bCs/>
          <w:color w:val="000000"/>
          <w:sz w:val="12"/>
          <w:szCs w:val="12"/>
        </w:rPr>
      </w:pPr>
    </w:p>
    <w:p w:rsidR="006C4E74" w:rsidRDefault="0076299D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Application Programs</w:t>
      </w:r>
    </w:p>
    <w:p w:rsidR="006C4E74" w:rsidRDefault="0076299D">
      <w:pPr>
        <w:jc w:val="both"/>
        <w:rPr>
          <w:rFonts w:ascii="Arial" w:eastAsia="Wingdings" w:hAnsi="Arial" w:cs="Wingdings"/>
          <w:bCs/>
          <w:color w:val="000000"/>
          <w:sz w:val="20"/>
          <w:szCs w:val="20"/>
          <w:lang w:val="en-GB"/>
        </w:rPr>
      </w:pPr>
      <w:r>
        <w:rPr>
          <w:rFonts w:ascii="Arial" w:hAnsi="Arial"/>
          <w:color w:val="000000"/>
          <w:sz w:val="21"/>
          <w:szCs w:val="21"/>
        </w:rPr>
        <w:t xml:space="preserve">Microsoft Office Packages (2000-2016), </w:t>
      </w:r>
    </w:p>
    <w:p w:rsidR="006C4E74" w:rsidRDefault="006C4E74">
      <w:pPr>
        <w:rPr>
          <w:rFonts w:ascii="Arial" w:hAnsi="Arial"/>
          <w:color w:val="000000"/>
          <w:sz w:val="21"/>
          <w:szCs w:val="21"/>
        </w:rPr>
      </w:pPr>
    </w:p>
    <w:p w:rsidR="006C4E74" w:rsidRDefault="006C4E74">
      <w:pPr>
        <w:rPr>
          <w:rFonts w:ascii="Arial" w:hAnsi="Arial"/>
          <w:color w:val="000000"/>
          <w:sz w:val="12"/>
          <w:szCs w:val="12"/>
        </w:rPr>
      </w:pPr>
    </w:p>
    <w:p w:rsidR="006C4E74" w:rsidRDefault="0076299D">
      <w:pPr>
        <w:rPr>
          <w:rFonts w:ascii="Arial" w:hAnsi="Arial"/>
          <w:b/>
          <w:color w:val="000000"/>
          <w:sz w:val="22"/>
          <w:szCs w:val="22"/>
          <w:lang w:val="en-GB"/>
        </w:rPr>
      </w:pPr>
      <w:r>
        <w:rPr>
          <w:rFonts w:ascii="Arial" w:hAnsi="Arial"/>
          <w:b/>
          <w:color w:val="000000"/>
          <w:sz w:val="22"/>
          <w:szCs w:val="22"/>
          <w:lang w:val="en-GB"/>
        </w:rPr>
        <w:t>15+ years’ Experience and Working Knowledge in IT Sector on below areas and technologies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eastAsia="Wingdings" w:hAnsi="Arial" w:cs="Wingdings"/>
          <w:color w:val="000000"/>
          <w:sz w:val="21"/>
          <w:szCs w:val="21"/>
        </w:rPr>
        <w:t xml:space="preserve">Working knowledge and </w:t>
      </w:r>
      <w:r>
        <w:rPr>
          <w:rFonts w:ascii="Arial" w:eastAsia="Wingdings" w:hAnsi="Arial" w:cs="Wingdings"/>
          <w:color w:val="000000"/>
          <w:sz w:val="21"/>
          <w:szCs w:val="21"/>
        </w:rPr>
        <w:t xml:space="preserve">expertise HP Proliant servers, MSA Storages, 1800 and 1920s series network switches.  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eastAsia="Wingdings" w:hAnsi="Arial" w:cs="Wingdings"/>
          <w:color w:val="000000"/>
          <w:sz w:val="21"/>
          <w:szCs w:val="21"/>
        </w:rPr>
        <w:t>Working knowledge on Dell Poweredge Servers, Storage and network switches hardware.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eastAsia="Wingdings" w:hAnsi="Arial" w:cs="Wingdings"/>
          <w:color w:val="000000"/>
          <w:sz w:val="21"/>
          <w:szCs w:val="21"/>
        </w:rPr>
        <w:t>Working knowledge and expertise in configuring and troubleshooting Sonicwall SOHO and</w:t>
      </w:r>
      <w:r>
        <w:rPr>
          <w:rFonts w:ascii="Arial" w:eastAsia="Wingdings" w:hAnsi="Arial" w:cs="Wingdings"/>
          <w:color w:val="000000"/>
          <w:sz w:val="21"/>
          <w:szCs w:val="21"/>
        </w:rPr>
        <w:t xml:space="preserve"> all TZ family firewalls.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eastAsia="Wingdings" w:hAnsi="Arial" w:cs="Wingdings"/>
          <w:color w:val="000000"/>
          <w:sz w:val="21"/>
          <w:szCs w:val="21"/>
        </w:rPr>
        <w:t xml:space="preserve">Working knowledge and expertise  on Office 365 migration implementation on cut off and hybrid migrations 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eastAsia="Wingdings" w:hAnsi="Arial" w:cs="Wingdings"/>
          <w:color w:val="000000"/>
          <w:sz w:val="21"/>
          <w:szCs w:val="21"/>
        </w:rPr>
        <w:t xml:space="preserve">Working knowledge and Eset Endpoint Business Advanced Suite, 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Strong understanding of administering Windows Server 2003 &amp; 20</w:t>
      </w:r>
      <w:r>
        <w:rPr>
          <w:rFonts w:ascii="Arial" w:hAnsi="Arial"/>
          <w:sz w:val="21"/>
          <w:szCs w:val="21"/>
        </w:rPr>
        <w:t>12, 2016 server operating systems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Strong understanding of Active Directory structure(2003-2016) and administration 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Strong understanding of IPv4 routing, switching and bridging knowledge experience 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Strong understanding of TCP/IP, the OSI Model and network</w:t>
      </w:r>
      <w:r>
        <w:rPr>
          <w:rFonts w:ascii="Arial" w:hAnsi="Arial"/>
          <w:sz w:val="21"/>
          <w:szCs w:val="21"/>
        </w:rPr>
        <w:t xml:space="preserve"> infrastructure protocols (SSL/TLS, DNS, DHCP, WINS, NTP, FTP, HTTP, SMTP, LDAP, and Microsoft AD)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Strong understanding of Information Security</w:t>
      </w: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Strong understand and experience on Exchange Server 2003-2016</w:t>
      </w:r>
    </w:p>
    <w:p w:rsidR="006C4E74" w:rsidRDefault="006C4E74">
      <w:pPr>
        <w:tabs>
          <w:tab w:val="left" w:pos="360"/>
        </w:tabs>
        <w:ind w:left="720"/>
        <w:jc w:val="both"/>
        <w:rPr>
          <w:rFonts w:ascii="Arial" w:hAnsi="Arial"/>
          <w:sz w:val="21"/>
          <w:szCs w:val="21"/>
        </w:rPr>
      </w:pPr>
    </w:p>
    <w:p w:rsidR="006C4E74" w:rsidRDefault="0076299D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Strong understand and experience</w:t>
      </w:r>
      <w:r>
        <w:rPr>
          <w:rFonts w:ascii="Arial" w:hAnsi="Arial"/>
          <w:sz w:val="21"/>
          <w:szCs w:val="21"/>
        </w:rPr>
        <w:t xml:space="preserve"> virtualization technologies such as  VMWARE 5.0 - 5.5 and HYPER-V 2008, 2012 R2, 2016</w:t>
      </w:r>
    </w:p>
    <w:p w:rsidR="006C4E74" w:rsidRDefault="006C4E74">
      <w:pPr>
        <w:tabs>
          <w:tab w:val="left" w:pos="360"/>
        </w:tabs>
        <w:jc w:val="both"/>
        <w:rPr>
          <w:rFonts w:ascii="Arial" w:eastAsia="Wingdings" w:hAnsi="Arial" w:cs="Wingdings"/>
          <w:color w:val="000000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C4E74">
        <w:tc>
          <w:tcPr>
            <w:tcW w:w="9638" w:type="dxa"/>
            <w:tcBorders>
              <w:bottom w:val="single" w:sz="8" w:space="0" w:color="000000"/>
            </w:tcBorders>
          </w:tcPr>
          <w:p w:rsidR="006C4E74" w:rsidRDefault="006C4E74">
            <w:pPr>
              <w:pStyle w:val="TableContents"/>
              <w:jc w:val="both"/>
              <w:rPr>
                <w:rFonts w:ascii="Arial" w:hAnsi="Arial"/>
                <w:sz w:val="4"/>
                <w:szCs w:val="4"/>
              </w:rPr>
            </w:pPr>
          </w:p>
        </w:tc>
      </w:tr>
    </w:tbl>
    <w:p w:rsidR="006C4E74" w:rsidRDefault="006C4E74">
      <w:pPr>
        <w:tabs>
          <w:tab w:val="left" w:pos="3330"/>
        </w:tabs>
        <w:ind w:left="1665" w:hanging="1665"/>
        <w:jc w:val="both"/>
        <w:rPr>
          <w:rFonts w:ascii="Arial" w:hAnsi="Arial"/>
          <w:b/>
          <w:bCs/>
          <w:color w:val="000000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C4E74">
        <w:tc>
          <w:tcPr>
            <w:tcW w:w="9638" w:type="dxa"/>
            <w:tcBorders>
              <w:bottom w:val="single" w:sz="8" w:space="0" w:color="000000"/>
            </w:tcBorders>
          </w:tcPr>
          <w:p w:rsidR="006C4E74" w:rsidRDefault="0076299D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Additional Information</w:t>
            </w:r>
          </w:p>
        </w:tc>
      </w:tr>
    </w:tbl>
    <w:p w:rsidR="006C4E74" w:rsidRDefault="006C4E74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12"/>
          <w:szCs w:val="12"/>
        </w:rPr>
      </w:pP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>Foreign Languages:</w:t>
      </w:r>
      <w:r>
        <w:rPr>
          <w:rFonts w:ascii="Arial" w:eastAsia="Wingdings" w:hAnsi="Arial" w:cs="Wingdings"/>
          <w:color w:val="000000"/>
          <w:sz w:val="21"/>
          <w:szCs w:val="21"/>
        </w:rPr>
        <w:t xml:space="preserve"> English (Advanced Level)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eastAsia="Wingdings" w:hAnsi="Arial" w:cs="Wingdings"/>
          <w:b/>
          <w:color w:val="000000"/>
          <w:sz w:val="21"/>
          <w:szCs w:val="21"/>
        </w:rPr>
        <w:t>Current</w:t>
      </w:r>
      <w:r>
        <w:rPr>
          <w:rFonts w:ascii="Arial" w:eastAsia="Wingdings" w:hAnsi="Arial" w:cs="Wingdings"/>
          <w:color w:val="000000"/>
          <w:sz w:val="21"/>
          <w:szCs w:val="21"/>
        </w:rPr>
        <w:t xml:space="preserve"> </w:t>
      </w: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 xml:space="preserve">Visa Status: </w:t>
      </w:r>
      <w:r>
        <w:rPr>
          <w:rFonts w:ascii="Arial" w:eastAsia="Wingdings" w:hAnsi="Arial" w:cs="Wingdings"/>
          <w:bCs/>
          <w:color w:val="000000"/>
          <w:sz w:val="21"/>
          <w:szCs w:val="21"/>
        </w:rPr>
        <w:t xml:space="preserve">I have obtained April 2014 Irish Citizenship and passport. I can travel </w:t>
      </w:r>
      <w:r>
        <w:rPr>
          <w:rFonts w:ascii="Arial" w:eastAsia="Wingdings" w:hAnsi="Arial" w:cs="Wingdings"/>
          <w:bCs/>
          <w:color w:val="000000"/>
          <w:sz w:val="21"/>
          <w:szCs w:val="21"/>
        </w:rPr>
        <w:t>Europe without need to obtain any type of visa.</w:t>
      </w:r>
    </w:p>
    <w:p w:rsidR="006C4E74" w:rsidRDefault="0076299D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Cs/>
          <w:color w:val="000000"/>
          <w:sz w:val="21"/>
          <w:szCs w:val="21"/>
        </w:rPr>
      </w:pPr>
      <w:r>
        <w:rPr>
          <w:rFonts w:ascii="Arial" w:eastAsia="Wingdings" w:hAnsi="Arial" w:cs="Wingdings"/>
          <w:color w:val="000000"/>
          <w:sz w:val="21"/>
          <w:szCs w:val="21"/>
        </w:rPr>
        <w:t>Full Irish and Turkish Driving Licence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C4E74">
        <w:tc>
          <w:tcPr>
            <w:tcW w:w="9638" w:type="dxa"/>
            <w:tcBorders>
              <w:bottom w:val="single" w:sz="8" w:space="0" w:color="000000"/>
            </w:tcBorders>
          </w:tcPr>
          <w:p w:rsidR="006C4E74" w:rsidRDefault="006C4E74">
            <w:pPr>
              <w:pStyle w:val="TableContents"/>
              <w:jc w:val="both"/>
              <w:rPr>
                <w:rFonts w:ascii="Arial" w:hAnsi="Arial"/>
                <w:sz w:val="4"/>
                <w:szCs w:val="4"/>
              </w:rPr>
            </w:pPr>
          </w:p>
        </w:tc>
      </w:tr>
    </w:tbl>
    <w:p w:rsidR="006C4E74" w:rsidRDefault="006C4E74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Cs/>
          <w:color w:val="000000"/>
          <w:sz w:val="12"/>
          <w:szCs w:val="12"/>
        </w:rPr>
      </w:pPr>
    </w:p>
    <w:p w:rsidR="006C4E74" w:rsidRDefault="006C4E74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Cs/>
          <w:color w:val="000000"/>
          <w:sz w:val="12"/>
          <w:szCs w:val="12"/>
        </w:rPr>
      </w:pPr>
    </w:p>
    <w:p w:rsidR="006C4E74" w:rsidRDefault="006C4E74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Cs/>
          <w:color w:val="000000"/>
          <w:sz w:val="12"/>
          <w:szCs w:val="12"/>
        </w:rPr>
      </w:pPr>
    </w:p>
    <w:p w:rsidR="006C4E74" w:rsidRDefault="006C4E74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Cs/>
          <w:color w:val="000000"/>
          <w:sz w:val="12"/>
          <w:szCs w:val="12"/>
        </w:rPr>
      </w:pPr>
    </w:p>
    <w:p w:rsidR="006C4E74" w:rsidRDefault="006C4E74">
      <w:pPr>
        <w:tabs>
          <w:tab w:val="left" w:pos="3330"/>
        </w:tabs>
        <w:ind w:left="1665" w:hanging="1665"/>
        <w:jc w:val="both"/>
        <w:rPr>
          <w:rFonts w:ascii="Arial" w:eastAsia="Wingdings" w:hAnsi="Arial" w:cs="Wingdings"/>
          <w:bCs/>
          <w:color w:val="000000"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C4E74">
        <w:tc>
          <w:tcPr>
            <w:tcW w:w="9638" w:type="dxa"/>
            <w:tcBorders>
              <w:bottom w:val="single" w:sz="8" w:space="0" w:color="000000"/>
            </w:tcBorders>
          </w:tcPr>
          <w:p w:rsidR="006C4E74" w:rsidRDefault="0076299D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References</w:t>
            </w:r>
          </w:p>
        </w:tc>
      </w:tr>
    </w:tbl>
    <w:p w:rsidR="006C4E74" w:rsidRDefault="0076299D">
      <w:pPr>
        <w:numPr>
          <w:ilvl w:val="0"/>
          <w:numId w:val="9"/>
        </w:numPr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Cormac Colivet  </w:t>
      </w:r>
      <w:r>
        <w:rPr>
          <w:rFonts w:ascii="Arial" w:hAnsi="Arial"/>
          <w:bCs/>
          <w:color w:val="000000"/>
          <w:sz w:val="21"/>
          <w:szCs w:val="21"/>
        </w:rPr>
        <w:t>Service Manager</w:t>
      </w:r>
    </w:p>
    <w:p w:rsidR="006C4E74" w:rsidRDefault="0076299D">
      <w:pPr>
        <w:ind w:left="72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Netfocus IT Solutions. Oranmore, Galway</w:t>
      </w:r>
    </w:p>
    <w:p w:rsidR="006C4E74" w:rsidRDefault="0076299D">
      <w:pPr>
        <w:rPr>
          <w:rFonts w:ascii="Arial" w:hAnsi="Arial"/>
          <w:color w:val="000000"/>
          <w:sz w:val="21"/>
          <w:szCs w:val="21"/>
        </w:rPr>
      </w:pP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 xml:space="preserve">            Tel: 091 388 304</w:t>
      </w:r>
    </w:p>
    <w:p w:rsidR="006C4E74" w:rsidRDefault="0076299D">
      <w:pPr>
        <w:numPr>
          <w:ilvl w:val="0"/>
          <w:numId w:val="9"/>
        </w:numPr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Jim Dore </w:t>
      </w:r>
      <w:r>
        <w:rPr>
          <w:rFonts w:ascii="Arial" w:hAnsi="Arial"/>
          <w:color w:val="000000"/>
          <w:sz w:val="21"/>
          <w:szCs w:val="21"/>
        </w:rPr>
        <w:t>Head of I.S</w:t>
      </w:r>
    </w:p>
    <w:p w:rsidR="006C4E74" w:rsidRDefault="0076299D">
      <w:pPr>
        <w:rPr>
          <w:rFonts w:ascii="Arial" w:hAnsi="Arial"/>
          <w:bCs/>
          <w:color w:val="000000"/>
          <w:sz w:val="21"/>
          <w:szCs w:val="21"/>
        </w:rPr>
      </w:pPr>
      <w:r>
        <w:rPr>
          <w:rFonts w:ascii="Arial" w:hAnsi="Arial"/>
          <w:bCs/>
          <w:color w:val="000000"/>
          <w:sz w:val="21"/>
          <w:szCs w:val="21"/>
        </w:rPr>
        <w:tab/>
      </w:r>
      <w:r>
        <w:rPr>
          <w:rFonts w:ascii="Arial" w:hAnsi="Arial"/>
          <w:bCs/>
          <w:color w:val="000000"/>
          <w:sz w:val="21"/>
          <w:szCs w:val="21"/>
        </w:rPr>
        <w:t xml:space="preserve">Limerick County Council, County Hall Limerick, Limerick Dooradoyle </w:t>
      </w:r>
    </w:p>
    <w:p w:rsidR="006C4E74" w:rsidRDefault="0076299D">
      <w:pPr>
        <w:rPr>
          <w:rFonts w:ascii="Arial" w:eastAsia="Wingdings" w:hAnsi="Arial" w:cs="Wingdings"/>
          <w:b/>
          <w:bCs/>
          <w:color w:val="000000"/>
          <w:sz w:val="21"/>
          <w:szCs w:val="21"/>
        </w:rPr>
      </w:pP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ab/>
        <w:t>Tel: 061 496 000</w:t>
      </w:r>
    </w:p>
    <w:p w:rsidR="006C4E74" w:rsidRDefault="0076299D">
      <w:pPr>
        <w:numPr>
          <w:ilvl w:val="0"/>
          <w:numId w:val="10"/>
        </w:numPr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Mike Carrol </w:t>
      </w:r>
      <w:r>
        <w:rPr>
          <w:rFonts w:ascii="Arial" w:hAnsi="Arial"/>
          <w:color w:val="000000"/>
          <w:sz w:val="21"/>
          <w:szCs w:val="21"/>
        </w:rPr>
        <w:t>Service Manager</w:t>
      </w:r>
    </w:p>
    <w:p w:rsidR="006C4E74" w:rsidRDefault="0076299D">
      <w:pPr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Cs/>
          <w:color w:val="000000"/>
          <w:sz w:val="21"/>
          <w:szCs w:val="21"/>
        </w:rPr>
        <w:tab/>
        <w:t xml:space="preserve">Tierney’s Office Automation Ltd., Quinn Road Business Park, Quinn Road, Ennis, Co. Clare   </w:t>
      </w:r>
      <w:r>
        <w:rPr>
          <w:rFonts w:ascii="Arial" w:hAnsi="Arial"/>
          <w:color w:val="000000"/>
          <w:sz w:val="21"/>
          <w:szCs w:val="21"/>
        </w:rPr>
        <w:t xml:space="preserve">             </w:t>
      </w:r>
    </w:p>
    <w:p w:rsidR="006C4E74" w:rsidRDefault="0076299D">
      <w:pPr>
        <w:rPr>
          <w:rFonts w:ascii="Arial" w:eastAsia="Wingdings" w:hAnsi="Arial" w:cs="Wingdings"/>
          <w:b/>
          <w:bCs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ab/>
        <w:t xml:space="preserve">Mobile Phone: 087 831 10 60, </w:t>
      </w: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>Tel: 0</w:t>
      </w: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>65 682 82 81</w:t>
      </w:r>
    </w:p>
    <w:p w:rsidR="006C4E74" w:rsidRDefault="0076299D">
      <w:pPr>
        <w:numPr>
          <w:ilvl w:val="0"/>
          <w:numId w:val="11"/>
        </w:numPr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 xml:space="preserve">Maired Nevin </w:t>
      </w:r>
      <w:r>
        <w:rPr>
          <w:rFonts w:ascii="Arial" w:hAnsi="Arial"/>
          <w:color w:val="000000"/>
          <w:sz w:val="21"/>
          <w:szCs w:val="21"/>
        </w:rPr>
        <w:t>Office Administrator</w:t>
      </w:r>
    </w:p>
    <w:p w:rsidR="006C4E74" w:rsidRDefault="0076299D">
      <w:pPr>
        <w:rPr>
          <w:rFonts w:ascii="Arial" w:eastAsia="Wingdings" w:hAnsi="Arial" w:cs="Wingdings"/>
          <w:color w:val="000000"/>
          <w:sz w:val="21"/>
          <w:szCs w:val="21"/>
        </w:rPr>
      </w:pPr>
      <w:r>
        <w:rPr>
          <w:rFonts w:ascii="Arial" w:hAnsi="Arial"/>
          <w:bCs/>
          <w:color w:val="000000"/>
          <w:sz w:val="21"/>
          <w:szCs w:val="21"/>
        </w:rPr>
        <w:t xml:space="preserve">(Maired Nevin is authorized to give job references on the behalf of company directors: </w:t>
      </w:r>
      <w:r>
        <w:rPr>
          <w:rFonts w:ascii="Arial" w:hAnsi="Arial"/>
          <w:bCs/>
          <w:color w:val="000000"/>
          <w:sz w:val="21"/>
          <w:szCs w:val="21"/>
        </w:rPr>
        <w:br/>
      </w:r>
      <w:r>
        <w:rPr>
          <w:rFonts w:ascii="Arial" w:eastAsia="Wingdings" w:hAnsi="Arial" w:cs="Wingdings"/>
          <w:color w:val="000000"/>
          <w:sz w:val="21"/>
          <w:szCs w:val="21"/>
        </w:rPr>
        <w:t>Tony Coffee and Tom Hourigan)</w:t>
      </w:r>
    </w:p>
    <w:p w:rsidR="006C4E74" w:rsidRDefault="0076299D">
      <w:pPr>
        <w:rPr>
          <w:rFonts w:ascii="Arial" w:hAnsi="Arial"/>
          <w:bCs/>
          <w:color w:val="000000"/>
          <w:sz w:val="21"/>
          <w:szCs w:val="21"/>
        </w:rPr>
      </w:pPr>
      <w:r>
        <w:rPr>
          <w:rFonts w:ascii="Arial" w:hAnsi="Arial"/>
          <w:bCs/>
          <w:color w:val="000000"/>
          <w:sz w:val="21"/>
          <w:szCs w:val="21"/>
        </w:rPr>
        <w:tab/>
        <w:t xml:space="preserve">Westlan Solutions Ltd., Innovation Works, National Technology Park, Limerick </w:t>
      </w:r>
    </w:p>
    <w:p w:rsidR="006C4E74" w:rsidRDefault="0076299D">
      <w:pPr>
        <w:rPr>
          <w:rFonts w:ascii="Arial" w:hAnsi="Arial"/>
          <w:b/>
          <w:bCs/>
          <w:color w:val="000000"/>
          <w:sz w:val="21"/>
          <w:szCs w:val="21"/>
        </w:rPr>
      </w:pPr>
      <w:r>
        <w:rPr>
          <w:rFonts w:ascii="Arial" w:eastAsia="Wingdings" w:hAnsi="Arial" w:cs="Wingdings"/>
          <w:b/>
          <w:bCs/>
          <w:color w:val="000000"/>
          <w:sz w:val="21"/>
          <w:szCs w:val="21"/>
        </w:rPr>
        <w:tab/>
      </w:r>
      <w:r>
        <w:rPr>
          <w:rFonts w:ascii="Arial" w:hAnsi="Arial"/>
          <w:b/>
          <w:bCs/>
          <w:color w:val="000000"/>
          <w:sz w:val="21"/>
          <w:szCs w:val="21"/>
        </w:rPr>
        <w:t xml:space="preserve">Tel: 061 200 300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C4E74">
        <w:tc>
          <w:tcPr>
            <w:tcW w:w="9638" w:type="dxa"/>
            <w:tcBorders>
              <w:bottom w:val="single" w:sz="8" w:space="0" w:color="000000"/>
            </w:tcBorders>
          </w:tcPr>
          <w:p w:rsidR="006C4E74" w:rsidRDefault="006C4E74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</w:tbl>
    <w:p w:rsidR="006C4E74" w:rsidRDefault="006C4E74">
      <w:pPr>
        <w:rPr>
          <w:rFonts w:ascii="Arial" w:hAnsi="Arial"/>
          <w:bCs/>
          <w:color w:val="000000"/>
          <w:sz w:val="21"/>
          <w:szCs w:val="21"/>
        </w:rPr>
      </w:pPr>
    </w:p>
    <w:sectPr w:rsidR="006C4E74">
      <w:pgSz w:w="11905" w:h="16837"/>
      <w:pgMar w:top="680" w:right="1134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Open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1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5"/>
    <w:multiLevelType w:val="multilevel"/>
    <w:tmpl w:val="000000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7"/>
    <w:multiLevelType w:val="multilevel"/>
    <w:tmpl w:val="000000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8"/>
    <w:multiLevelType w:val="multilevel"/>
    <w:tmpl w:val="000000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00000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A"/>
    <w:multiLevelType w:val="multilevel"/>
    <w:tmpl w:val="0000000B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0000000B"/>
    <w:multiLevelType w:val="hybridMultilevel"/>
    <w:tmpl w:val="F75048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26D2C69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3" w15:restartNumberingAfterBreak="0">
    <w:nsid w:val="0000000D"/>
    <w:multiLevelType w:val="hybridMultilevel"/>
    <w:tmpl w:val="DFD80114"/>
    <w:lvl w:ilvl="0" w:tplc="1809000F">
      <w:start w:val="1"/>
      <w:numFmt w:val="decimal"/>
      <w:lvlText w:val="%1."/>
      <w:lvlJc w:val="left"/>
      <w:pPr>
        <w:ind w:left="1020" w:hanging="360"/>
      </w:pPr>
    </w:lvl>
    <w:lvl w:ilvl="1" w:tplc="18090019" w:tentative="1">
      <w:start w:val="1"/>
      <w:numFmt w:val="lowerLetter"/>
      <w:lvlText w:val="%2."/>
      <w:lvlJc w:val="left"/>
      <w:pPr>
        <w:ind w:left="1740" w:hanging="360"/>
      </w:pPr>
    </w:lvl>
    <w:lvl w:ilvl="2" w:tplc="1809001B" w:tentative="1">
      <w:start w:val="1"/>
      <w:numFmt w:val="lowerRoman"/>
      <w:lvlText w:val="%3."/>
      <w:lvlJc w:val="right"/>
      <w:pPr>
        <w:ind w:left="2460" w:hanging="180"/>
      </w:pPr>
    </w:lvl>
    <w:lvl w:ilvl="3" w:tplc="1809000F" w:tentative="1">
      <w:start w:val="1"/>
      <w:numFmt w:val="decimal"/>
      <w:lvlText w:val="%4."/>
      <w:lvlJc w:val="left"/>
      <w:pPr>
        <w:ind w:left="3180" w:hanging="360"/>
      </w:pPr>
    </w:lvl>
    <w:lvl w:ilvl="4" w:tplc="18090019" w:tentative="1">
      <w:start w:val="1"/>
      <w:numFmt w:val="lowerLetter"/>
      <w:lvlText w:val="%5."/>
      <w:lvlJc w:val="left"/>
      <w:pPr>
        <w:ind w:left="3900" w:hanging="360"/>
      </w:pPr>
    </w:lvl>
    <w:lvl w:ilvl="5" w:tplc="1809001B" w:tentative="1">
      <w:start w:val="1"/>
      <w:numFmt w:val="lowerRoman"/>
      <w:lvlText w:val="%6."/>
      <w:lvlJc w:val="right"/>
      <w:pPr>
        <w:ind w:left="4620" w:hanging="180"/>
      </w:pPr>
    </w:lvl>
    <w:lvl w:ilvl="6" w:tplc="1809000F" w:tentative="1">
      <w:start w:val="1"/>
      <w:numFmt w:val="decimal"/>
      <w:lvlText w:val="%7."/>
      <w:lvlJc w:val="left"/>
      <w:pPr>
        <w:ind w:left="5340" w:hanging="360"/>
      </w:pPr>
    </w:lvl>
    <w:lvl w:ilvl="7" w:tplc="18090019" w:tentative="1">
      <w:start w:val="1"/>
      <w:numFmt w:val="lowerLetter"/>
      <w:lvlText w:val="%8."/>
      <w:lvlJc w:val="left"/>
      <w:pPr>
        <w:ind w:left="6060" w:hanging="360"/>
      </w:pPr>
    </w:lvl>
    <w:lvl w:ilvl="8" w:tplc="1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0000000E"/>
    <w:multiLevelType w:val="hybridMultilevel"/>
    <w:tmpl w:val="CC7C55BA"/>
    <w:lvl w:ilvl="0" w:tplc="1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1E4475F8"/>
    <w:lvl w:ilvl="0" w:tplc="1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0D7494E4"/>
    <w:lvl w:ilvl="0" w:tplc="1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multilevel"/>
    <w:tmpl w:val="A18014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7"/>
  </w:num>
  <w:num w:numId="14">
    <w:abstractNumId w:val="12"/>
  </w:num>
  <w:num w:numId="15">
    <w:abstractNumId w:val="16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6"/>
  <w:defaultTableStyle w:val="Table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74"/>
    <w:rsid w:val="006C4E74"/>
    <w:rsid w:val="0076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EF9118-890C-40B3-A3D4-547333BC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Akpet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Engin Altug</cp:lastModifiedBy>
  <cp:revision>2</cp:revision>
  <cp:lastPrinted>1900-01-01T00:00:00Z</cp:lastPrinted>
  <dcterms:created xsi:type="dcterms:W3CDTF">2019-07-03T13:04:00Z</dcterms:created>
  <dcterms:modified xsi:type="dcterms:W3CDTF">2019-07-03T13:04:00Z</dcterms:modified>
</cp:coreProperties>
</file>